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7A" w:rsidRDefault="004E5958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  <w:r>
        <w:rPr>
          <w:rFonts w:ascii="Arial" w:eastAsia="Times New Roman" w:hAnsi="Arial" w:cs="Mangal"/>
          <w:noProof/>
          <w:color w:val="292B2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-117043</wp:posOffset>
                </wp:positionH>
                <wp:positionV relativeFrom="paragraph">
                  <wp:posOffset>-475488</wp:posOffset>
                </wp:positionV>
                <wp:extent cx="6610350" cy="9296222"/>
                <wp:effectExtent l="0" t="0" r="19050" b="1968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296222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0D15BFF" id="Rectangle 1" o:spid="_x0000_s1026" style="position:absolute;margin-left:-9.2pt;margin-top:-37.45pt;width:520.5pt;height:732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" fillcolor="white [3201]" strokecolor="black [3213]" strokeweight="2pt"/>
            </w:pict>
          </mc:Fallback>
        </mc:AlternateContent>
      </w:r>
      <w:r w:rsidR="00D431FB">
        <w:rPr>
          <w:rFonts w:ascii="Arial" w:eastAsia="Times New Roman" w:hAnsi="Arial" w:cs="Mangal"/>
          <w:noProof/>
          <w:color w:val="292B2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D8705E" wp14:editId="605B95F2">
                <wp:simplePos x="0" y="0"/>
                <wp:positionH relativeFrom="column">
                  <wp:posOffset>74428</wp:posOffset>
                </wp:positionH>
                <wp:positionV relativeFrom="paragraph">
                  <wp:posOffset>-340242</wp:posOffset>
                </wp:positionV>
                <wp:extent cx="6251944" cy="8973879"/>
                <wp:effectExtent l="0" t="0" r="15875" b="17780"/>
                <wp:wrapNone/>
                <wp:docPr id="9" name="Rounded 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1944" cy="8973879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  <w:p w:rsidR="00D60F9D" w:rsidRPr="00D431FB" w:rsidRDefault="00D60F9D" w:rsidP="00D431FB">
                            <w:pPr>
                              <w:jc w:val="center"/>
                              <w:rPr>
                                <w:rFonts w:cs="Kalimat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  <w:rPr>
                                <w:rFonts w:cs="Kalimat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60F9D" w:rsidRDefault="00D60F9D" w:rsidP="00D431FB">
                            <w:pPr>
                              <w:jc w:val="center"/>
                              <w:rPr>
                                <w:rFonts w:cs="Kalimati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</w:p>
                          <w:p w:rsidR="00D60F9D" w:rsidRDefault="00D60F9D" w:rsidP="007F2351">
                            <w:pPr>
                              <w:spacing w:after="120"/>
                              <w:jc w:val="center"/>
                              <w:rPr>
                                <w:rFonts w:cs="Kalimati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Kalimati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प्रधानमन्त्री कृषि आधुनिकिकरण परियोजना</w:t>
                            </w:r>
                          </w:p>
                          <w:p w:rsidR="00D60F9D" w:rsidRPr="009611CF" w:rsidRDefault="00D60F9D" w:rsidP="007F2351">
                            <w:pPr>
                              <w:spacing w:after="120"/>
                              <w:jc w:val="center"/>
                              <w:rPr>
                                <w:rFonts w:ascii="Times New Roman" w:hAnsi="Times New Roman" w:cs="Arial Unicode MS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cs="Kalimati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 xml:space="preserve">परियोजना कार्यान्वयन एकाइ </w:t>
                            </w:r>
                          </w:p>
                          <w:p w:rsidR="00D60F9D" w:rsidRDefault="00D60F9D" w:rsidP="007F2351">
                            <w:pPr>
                              <w:spacing w:after="120"/>
                              <w:jc w:val="center"/>
                              <w:rPr>
                                <w:rFonts w:cs="Kalimat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ascii="Times New Roman" w:hAnsi="Times New Roman" w:cs="Kalimat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स्याङ्जा</w:t>
                            </w:r>
                          </w:p>
                          <w:p w:rsidR="00D60F9D" w:rsidRPr="00D431FB" w:rsidRDefault="00D60F9D" w:rsidP="007F2351">
                            <w:pPr>
                              <w:spacing w:after="120"/>
                              <w:jc w:val="center"/>
                              <w:rPr>
                                <w:rFonts w:cs="Kalimati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</w:pPr>
                            <w:r>
                              <w:rPr>
                                <w:rFonts w:cs="Kalimati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20८१/१०/०७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4ED8705E" id="Rounded Rectangle 9" o:spid="_x0000_s1026" style="position:absolute;left:0;text-align:left;margin-left:5.85pt;margin-top:-26.8pt;width:492.3pt;height:70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" fillcolor="window" strokecolor="windowText" strokeweight="2pt">
                <v:textbox>
                  <w:txbxContent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Default="00D60F9D" w:rsidP="00D431FB">
                      <w:pPr>
                        <w:jc w:val="center"/>
                      </w:pPr>
                    </w:p>
                    <w:p w:rsidR="00D60F9D" w:rsidRPr="00D431FB" w:rsidRDefault="00D60F9D" w:rsidP="00D431FB">
                      <w:pPr>
                        <w:jc w:val="center"/>
                        <w:rPr>
                          <w:rFonts w:cs="Kalimat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60F9D" w:rsidRDefault="00D60F9D" w:rsidP="00D431FB">
                      <w:pPr>
                        <w:jc w:val="center"/>
                        <w:rPr>
                          <w:rFonts w:cs="Kalimat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60F9D" w:rsidRDefault="00D60F9D" w:rsidP="00D431FB">
                      <w:pPr>
                        <w:jc w:val="center"/>
                        <w:rPr>
                          <w:rFonts w:cs="Kalimati"/>
                          <w:b/>
                          <w:bCs/>
                          <w:sz w:val="36"/>
                          <w:szCs w:val="36"/>
                        </w:rPr>
                      </w:pPr>
                    </w:p>
                    <w:p w:rsidR="00D60F9D" w:rsidRDefault="00D60F9D" w:rsidP="007F2351">
                      <w:pPr>
                        <w:spacing w:after="120"/>
                        <w:jc w:val="center"/>
                        <w:rPr>
                          <w:rFonts w:cs="Kalimati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Kalimati" w:hint="cs"/>
                          <w:b/>
                          <w:bCs/>
                          <w:sz w:val="40"/>
                          <w:szCs w:val="40"/>
                          <w:cs/>
                        </w:rPr>
                        <w:t>प्रधानमन्त्री कृषि आधुनिकिकरण परियोजना</w:t>
                      </w:r>
                    </w:p>
                    <w:p w:rsidR="00D60F9D" w:rsidRPr="009611CF" w:rsidRDefault="00D60F9D" w:rsidP="007F2351">
                      <w:pPr>
                        <w:spacing w:after="120"/>
                        <w:jc w:val="center"/>
                        <w:rPr>
                          <w:rFonts w:ascii="Times New Roman" w:hAnsi="Times New Roman" w:cs="Arial Unicode MS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cs="Kalimati" w:hint="cs"/>
                          <w:b/>
                          <w:bCs/>
                          <w:sz w:val="40"/>
                          <w:szCs w:val="40"/>
                          <w:cs/>
                        </w:rPr>
                        <w:t xml:space="preserve">परियोजना कार्यान्वयन एकाइ </w:t>
                      </w:r>
                    </w:p>
                    <w:p w:rsidR="00D60F9D" w:rsidRDefault="00D60F9D" w:rsidP="007F2351">
                      <w:pPr>
                        <w:spacing w:after="120"/>
                        <w:jc w:val="center"/>
                        <w:rPr>
                          <w:rFonts w:cs="Kalimati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ascii="Times New Roman" w:hAnsi="Times New Roman" w:cs="Kalimati" w:hint="cs"/>
                          <w:b/>
                          <w:bCs/>
                          <w:sz w:val="36"/>
                          <w:szCs w:val="36"/>
                          <w:cs/>
                        </w:rPr>
                        <w:t>स्याङ्जा</w:t>
                      </w:r>
                    </w:p>
                    <w:p w:rsidR="00D60F9D" w:rsidRPr="00D431FB" w:rsidRDefault="00D60F9D" w:rsidP="007F2351">
                      <w:pPr>
                        <w:spacing w:after="120"/>
                        <w:jc w:val="center"/>
                        <w:rPr>
                          <w:rFonts w:cs="Kalimati" w:hint="cs"/>
                          <w:b/>
                          <w:bCs/>
                          <w:sz w:val="36"/>
                          <w:szCs w:val="36"/>
                          <w:cs/>
                        </w:rPr>
                      </w:pPr>
                      <w:r>
                        <w:rPr>
                          <w:rFonts w:cs="Kalimati" w:hint="cs"/>
                          <w:b/>
                          <w:bCs/>
                          <w:sz w:val="36"/>
                          <w:szCs w:val="36"/>
                          <w:cs/>
                        </w:rPr>
                        <w:t>20८१/१०/०७</w:t>
                      </w:r>
                    </w:p>
                  </w:txbxContent>
                </v:textbox>
              </v:roundrect>
            </w:pict>
          </mc:Fallback>
        </mc:AlternateContent>
      </w:r>
      <w:r w:rsidR="007A0A7A">
        <w:rPr>
          <w:rFonts w:ascii="Arial" w:eastAsia="Times New Roman" w:hAnsi="Arial" w:cs="Mangal"/>
          <w:noProof/>
          <w:color w:val="292B2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944FEA" wp14:editId="38CA862C">
                <wp:simplePos x="0" y="0"/>
                <wp:positionH relativeFrom="column">
                  <wp:posOffset>-114300</wp:posOffset>
                </wp:positionH>
                <wp:positionV relativeFrom="paragraph">
                  <wp:posOffset>-476250</wp:posOffset>
                </wp:positionV>
                <wp:extent cx="6610350" cy="9296400"/>
                <wp:effectExtent l="0" t="0" r="19050" b="19050"/>
                <wp:wrapNone/>
                <wp:docPr id="8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92964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oundrect w14:anchorId="68096CB1" id="Rounded Rectangle 8" o:spid="_x0000_s1026" style="position:absolute;margin-left:-9pt;margin-top:-37.5pt;width:520.5pt;height:7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" fillcolor="white [3201]" strokecolor="black [3213]" strokeweight="2pt"/>
            </w:pict>
          </mc:Fallback>
        </mc:AlternateContent>
      </w:r>
    </w:p>
    <w:p w:rsidR="007A0A7A" w:rsidRDefault="00D431FB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  <w:r>
        <w:rPr>
          <w:rFonts w:ascii="Arial" w:eastAsia="Times New Roman" w:hAnsi="Arial" w:cs="Mangal"/>
          <w:noProof/>
          <w:color w:val="292B2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32D7FCA" wp14:editId="638C6151">
                <wp:simplePos x="0" y="0"/>
                <wp:positionH relativeFrom="column">
                  <wp:posOffset>304800</wp:posOffset>
                </wp:positionH>
                <wp:positionV relativeFrom="paragraph">
                  <wp:posOffset>64770</wp:posOffset>
                </wp:positionV>
                <wp:extent cx="5791200" cy="14478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1447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0F9D" w:rsidRPr="009611CF" w:rsidRDefault="00D60F9D" w:rsidP="00D431FB">
                            <w:pPr>
                              <w:shd w:val="clear" w:color="auto" w:fill="FFFFFF"/>
                              <w:spacing w:after="100" w:afterAutospacing="1" w:line="360" w:lineRule="auto"/>
                              <w:jc w:val="center"/>
                              <w:rPr>
                                <w:rFonts w:ascii="Arial" w:eastAsia="Times New Roman" w:hAnsi="Arial" w:cs="Kalimati"/>
                                <w:b/>
                                <w:bCs/>
                                <w:color w:val="292B2C"/>
                                <w:sz w:val="40"/>
                                <w:szCs w:val="40"/>
                              </w:rPr>
                            </w:pPr>
                            <w:r w:rsidRPr="009611CF">
                              <w:rPr>
                                <w:rFonts w:ascii="Arial" w:eastAsia="Times New Roman" w:hAnsi="Arial" w:cs="Kalimati"/>
                                <w:b/>
                                <w:bCs/>
                                <w:color w:val="292B2C"/>
                                <w:sz w:val="40"/>
                                <w:szCs w:val="40"/>
                                <w:cs/>
                              </w:rPr>
                              <w:t>सूचनाको हक सम्बन्धी ऐन</w:t>
                            </w:r>
                            <w:r w:rsidRPr="009611CF">
                              <w:rPr>
                                <w:rFonts w:ascii="Arial" w:eastAsia="Times New Roman" w:hAnsi="Arial" w:cs="Kalimati"/>
                                <w:b/>
                                <w:bCs/>
                                <w:color w:val="292B2C"/>
                                <w:sz w:val="40"/>
                                <w:szCs w:val="40"/>
                              </w:rPr>
                              <w:t>,</w:t>
                            </w:r>
                            <w:r w:rsidRPr="009611CF">
                              <w:rPr>
                                <w:rFonts w:ascii="Arial" w:eastAsia="Times New Roman" w:hAnsi="Arial" w:cs="Kalimati"/>
                                <w:b/>
                                <w:bCs/>
                                <w:color w:val="292B2C"/>
                                <w:sz w:val="40"/>
                                <w:szCs w:val="40"/>
                                <w:cs/>
                              </w:rPr>
                              <w:t xml:space="preserve">२०६४ को दफा ५ को उपदफा </w:t>
                            </w:r>
                            <w:r>
                              <w:rPr>
                                <w:rFonts w:ascii="Arial" w:eastAsia="Times New Roman" w:hAnsi="Arial" w:cs="Kalimati" w:hint="cs"/>
                                <w:b/>
                                <w:bCs/>
                                <w:color w:val="292B2C"/>
                                <w:sz w:val="40"/>
                                <w:szCs w:val="40"/>
                                <w:cs/>
                              </w:rPr>
                              <w:t>(</w:t>
                            </w:r>
                            <w:r w:rsidRPr="009611CF">
                              <w:rPr>
                                <w:rFonts w:ascii="Arial" w:eastAsia="Times New Roman" w:hAnsi="Arial" w:cs="Kalimati"/>
                                <w:b/>
                                <w:bCs/>
                                <w:color w:val="292B2C"/>
                                <w:sz w:val="40"/>
                                <w:szCs w:val="40"/>
                                <w:cs/>
                              </w:rPr>
                              <w:t>३</w:t>
                            </w:r>
                            <w:r>
                              <w:rPr>
                                <w:rFonts w:ascii="Arial" w:eastAsia="Times New Roman" w:hAnsi="Arial" w:cs="Kalimati" w:hint="cs"/>
                                <w:b/>
                                <w:bCs/>
                                <w:color w:val="292B2C"/>
                                <w:sz w:val="40"/>
                                <w:szCs w:val="40"/>
                                <w:cs/>
                              </w:rPr>
                              <w:t>)</w:t>
                            </w:r>
                            <w:r w:rsidRPr="009611CF">
                              <w:rPr>
                                <w:rFonts w:ascii="Arial" w:eastAsia="Times New Roman" w:hAnsi="Arial" w:cs="Kalimati"/>
                                <w:b/>
                                <w:bCs/>
                                <w:color w:val="292B2C"/>
                                <w:sz w:val="40"/>
                                <w:szCs w:val="40"/>
                                <w:cs/>
                              </w:rPr>
                              <w:t xml:space="preserve"> बमोजिम प्रकाशित विवरणहरु</w:t>
                            </w:r>
                          </w:p>
                          <w:p w:rsidR="00D60F9D" w:rsidRDefault="00D60F9D" w:rsidP="00D431F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632D7FCA" id="Rectangle 14" o:spid="_x0000_s1027" style="position:absolute;left:0;text-align:left;margin-left:24pt;margin-top:5.1pt;width:456pt;height:114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" fillcolor="white [3212]" strokecolor="white [3212]" strokeweight="2pt">
                <v:textbox>
                  <w:txbxContent>
                    <w:p w:rsidR="00D60F9D" w:rsidRPr="009611CF" w:rsidRDefault="00D60F9D" w:rsidP="00D431FB">
                      <w:pPr>
                        <w:shd w:val="clear" w:color="auto" w:fill="FFFFFF"/>
                        <w:spacing w:after="100" w:afterAutospacing="1" w:line="360" w:lineRule="auto"/>
                        <w:jc w:val="center"/>
                        <w:rPr>
                          <w:rFonts w:ascii="Arial" w:eastAsia="Times New Roman" w:hAnsi="Arial" w:cs="Kalimati"/>
                          <w:b/>
                          <w:bCs/>
                          <w:color w:val="292B2C"/>
                          <w:sz w:val="40"/>
                          <w:szCs w:val="40"/>
                        </w:rPr>
                      </w:pPr>
                      <w:r w:rsidRPr="009611CF">
                        <w:rPr>
                          <w:rFonts w:ascii="Arial" w:eastAsia="Times New Roman" w:hAnsi="Arial" w:cs="Kalimati"/>
                          <w:b/>
                          <w:bCs/>
                          <w:color w:val="292B2C"/>
                          <w:sz w:val="40"/>
                          <w:szCs w:val="40"/>
                          <w:cs/>
                        </w:rPr>
                        <w:t>सूचनाको हक सम्बन्धी ऐन</w:t>
                      </w:r>
                      <w:r w:rsidRPr="009611CF">
                        <w:rPr>
                          <w:rFonts w:ascii="Arial" w:eastAsia="Times New Roman" w:hAnsi="Arial" w:cs="Kalimati"/>
                          <w:b/>
                          <w:bCs/>
                          <w:color w:val="292B2C"/>
                          <w:sz w:val="40"/>
                          <w:szCs w:val="40"/>
                        </w:rPr>
                        <w:t>,</w:t>
                      </w:r>
                      <w:r w:rsidRPr="009611CF">
                        <w:rPr>
                          <w:rFonts w:ascii="Arial" w:eastAsia="Times New Roman" w:hAnsi="Arial" w:cs="Kalimati"/>
                          <w:b/>
                          <w:bCs/>
                          <w:color w:val="292B2C"/>
                          <w:sz w:val="40"/>
                          <w:szCs w:val="40"/>
                          <w:cs/>
                        </w:rPr>
                        <w:t xml:space="preserve">२०६४ को दफा ५ को उपदफा </w:t>
                      </w:r>
                      <w:r>
                        <w:rPr>
                          <w:rFonts w:ascii="Arial" w:eastAsia="Times New Roman" w:hAnsi="Arial" w:cs="Kalimati" w:hint="cs"/>
                          <w:b/>
                          <w:bCs/>
                          <w:color w:val="292B2C"/>
                          <w:sz w:val="40"/>
                          <w:szCs w:val="40"/>
                          <w:cs/>
                        </w:rPr>
                        <w:t>(</w:t>
                      </w:r>
                      <w:r w:rsidRPr="009611CF">
                        <w:rPr>
                          <w:rFonts w:ascii="Arial" w:eastAsia="Times New Roman" w:hAnsi="Arial" w:cs="Kalimati"/>
                          <w:b/>
                          <w:bCs/>
                          <w:color w:val="292B2C"/>
                          <w:sz w:val="40"/>
                          <w:szCs w:val="40"/>
                          <w:cs/>
                        </w:rPr>
                        <w:t>३</w:t>
                      </w:r>
                      <w:r>
                        <w:rPr>
                          <w:rFonts w:ascii="Arial" w:eastAsia="Times New Roman" w:hAnsi="Arial" w:cs="Kalimati" w:hint="cs"/>
                          <w:b/>
                          <w:bCs/>
                          <w:color w:val="292B2C"/>
                          <w:sz w:val="40"/>
                          <w:szCs w:val="40"/>
                          <w:cs/>
                        </w:rPr>
                        <w:t>)</w:t>
                      </w:r>
                      <w:r w:rsidRPr="009611CF">
                        <w:rPr>
                          <w:rFonts w:ascii="Arial" w:eastAsia="Times New Roman" w:hAnsi="Arial" w:cs="Kalimati"/>
                          <w:b/>
                          <w:bCs/>
                          <w:color w:val="292B2C"/>
                          <w:sz w:val="40"/>
                          <w:szCs w:val="40"/>
                          <w:cs/>
                        </w:rPr>
                        <w:t xml:space="preserve"> बमोजिम प्रकाशित विवरणहरु</w:t>
                      </w:r>
                    </w:p>
                    <w:p w:rsidR="00D60F9D" w:rsidRDefault="00D60F9D" w:rsidP="00D431F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9611CF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  <w:r>
        <w:rPr>
          <w:rFonts w:ascii="Arial" w:eastAsia="Times New Roman" w:hAnsi="Arial" w:cs="Mangal"/>
          <w:noProof/>
          <w:color w:val="292B2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8EE767" wp14:editId="055015C4">
                <wp:simplePos x="0" y="0"/>
                <wp:positionH relativeFrom="column">
                  <wp:posOffset>3072130</wp:posOffset>
                </wp:positionH>
                <wp:positionV relativeFrom="paragraph">
                  <wp:posOffset>30480</wp:posOffset>
                </wp:positionV>
                <wp:extent cx="76200" cy="3684905"/>
                <wp:effectExtent l="76200" t="19050" r="76200" b="6794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368490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F519B3" id="Straight Connector 12" o:spid="_x0000_s1026" style="position:absolute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1.9pt,2.4pt" to="247.9pt,29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A0A7A" w:rsidRDefault="009611CF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  <w:r>
        <w:rPr>
          <w:rFonts w:ascii="Arial" w:eastAsia="Times New Roman" w:hAnsi="Arial" w:cs="Mangal"/>
          <w:noProof/>
          <w:color w:val="292B2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18AF15" wp14:editId="2B016E21">
                <wp:simplePos x="0" y="0"/>
                <wp:positionH relativeFrom="column">
                  <wp:posOffset>3561405</wp:posOffset>
                </wp:positionH>
                <wp:positionV relativeFrom="paragraph">
                  <wp:posOffset>7620</wp:posOffset>
                </wp:positionV>
                <wp:extent cx="76200" cy="2934335"/>
                <wp:effectExtent l="76200" t="19050" r="76200" b="75565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93433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F0A7828" id="Straight Connector 13" o:spid="_x0000_s1026" style="position:absolute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80.45pt,.6pt" to="286.45pt,23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" strokecolor="black [3200]" strokeweight="3pt">
                <v:shadow on="t" color="black" opacity="22937f" origin=",.5" offset="0,.63889mm"/>
              </v:line>
            </w:pict>
          </mc:Fallback>
        </mc:AlternateContent>
      </w:r>
      <w:r>
        <w:rPr>
          <w:rFonts w:ascii="Arial" w:eastAsia="Times New Roman" w:hAnsi="Arial" w:cs="Mangal"/>
          <w:noProof/>
          <w:color w:val="292B2C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CAACA2" wp14:editId="404DBB56">
                <wp:simplePos x="0" y="0"/>
                <wp:positionH relativeFrom="column">
                  <wp:posOffset>2530475</wp:posOffset>
                </wp:positionH>
                <wp:positionV relativeFrom="paragraph">
                  <wp:posOffset>7620</wp:posOffset>
                </wp:positionV>
                <wp:extent cx="76200" cy="2870200"/>
                <wp:effectExtent l="76200" t="19050" r="76200" b="6350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" cy="287020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482200" id="Straight Connector 11" o:spid="_x0000_s1026" style="position:absolute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9.25pt,.6pt" to="205.25pt,2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" strokecolor="black [3200]" strokeweight="3pt">
                <v:shadow on="t" color="black" opacity="22937f" origin=",.5" offset="0,.63889mm"/>
              </v:line>
            </w:pict>
          </mc:Fallback>
        </mc:AlternateContent>
      </w: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Pr="007A0A7A" w:rsidRDefault="007A0A7A" w:rsidP="007A0A7A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Mangal"/>
          <w:color w:val="292B2C"/>
          <w:sz w:val="32"/>
          <w:szCs w:val="32"/>
        </w:rPr>
      </w:pPr>
    </w:p>
    <w:p w:rsidR="007A0A7A" w:rsidRPr="009611CF" w:rsidRDefault="005859F1" w:rsidP="000C00F4">
      <w:pPr>
        <w:shd w:val="clear" w:color="auto" w:fill="FFFFFF"/>
        <w:spacing w:after="100" w:afterAutospacing="1"/>
        <w:jc w:val="center"/>
        <w:rPr>
          <w:rFonts w:ascii="Arial" w:eastAsia="Times New Roman" w:hAnsi="Arial" w:cs="Kalimati"/>
          <w:b/>
          <w:bCs/>
          <w:color w:val="292B2C"/>
          <w:sz w:val="32"/>
          <w:szCs w:val="32"/>
          <w:u w:val="single"/>
        </w:rPr>
      </w:pPr>
      <w:r w:rsidRPr="009611CF">
        <w:rPr>
          <w:rFonts w:ascii="Arial" w:eastAsia="Times New Roman" w:hAnsi="Arial" w:cs="Kalimati"/>
          <w:b/>
          <w:bCs/>
          <w:color w:val="292B2C"/>
          <w:sz w:val="32"/>
          <w:szCs w:val="32"/>
          <w:u w:val="single"/>
          <w:cs/>
        </w:rPr>
        <w:lastRenderedPageBreak/>
        <w:t>सूचनाको हक सम्बन्धी ऐन</w:t>
      </w:r>
      <w:r w:rsidRPr="009611CF">
        <w:rPr>
          <w:rFonts w:ascii="Arial" w:eastAsia="Times New Roman" w:hAnsi="Arial" w:cs="Kalimati"/>
          <w:b/>
          <w:bCs/>
          <w:color w:val="292B2C"/>
          <w:sz w:val="32"/>
          <w:szCs w:val="32"/>
          <w:u w:val="single"/>
        </w:rPr>
        <w:t>,</w:t>
      </w:r>
      <w:r w:rsidR="007F2351">
        <w:rPr>
          <w:rFonts w:ascii="Arial" w:eastAsia="Times New Roman" w:hAnsi="Arial" w:cs="Kalimati" w:hint="cs"/>
          <w:b/>
          <w:bCs/>
          <w:color w:val="292B2C"/>
          <w:sz w:val="32"/>
          <w:szCs w:val="32"/>
          <w:u w:val="single"/>
          <w:cs/>
        </w:rPr>
        <w:t xml:space="preserve"> </w:t>
      </w:r>
      <w:r w:rsidRPr="009611CF">
        <w:rPr>
          <w:rFonts w:ascii="Arial" w:eastAsia="Times New Roman" w:hAnsi="Arial" w:cs="Kalimati"/>
          <w:b/>
          <w:bCs/>
          <w:color w:val="292B2C"/>
          <w:sz w:val="32"/>
          <w:szCs w:val="32"/>
          <w:u w:val="single"/>
          <w:cs/>
        </w:rPr>
        <w:t xml:space="preserve">२०६४ को दफा ५ को उपदफा </w:t>
      </w:r>
      <w:r w:rsidR="007F2351">
        <w:rPr>
          <w:rFonts w:ascii="Arial" w:eastAsia="Times New Roman" w:hAnsi="Arial" w:cs="Kalimati" w:hint="cs"/>
          <w:b/>
          <w:bCs/>
          <w:color w:val="292B2C"/>
          <w:sz w:val="32"/>
          <w:szCs w:val="32"/>
          <w:u w:val="single"/>
          <w:cs/>
        </w:rPr>
        <w:t>(</w:t>
      </w:r>
      <w:r w:rsidR="007F2351">
        <w:rPr>
          <w:rFonts w:ascii="Arial" w:eastAsia="Times New Roman" w:hAnsi="Arial" w:cs="Kalimati"/>
          <w:b/>
          <w:bCs/>
          <w:color w:val="292B2C"/>
          <w:sz w:val="32"/>
          <w:szCs w:val="32"/>
          <w:u w:val="single"/>
          <w:cs/>
        </w:rPr>
        <w:t>३</w:t>
      </w:r>
      <w:r w:rsidR="007F2351">
        <w:rPr>
          <w:rFonts w:ascii="Arial" w:eastAsia="Times New Roman" w:hAnsi="Arial" w:cs="Kalimati" w:hint="cs"/>
          <w:b/>
          <w:bCs/>
          <w:color w:val="292B2C"/>
          <w:sz w:val="32"/>
          <w:szCs w:val="32"/>
          <w:u w:val="single"/>
          <w:cs/>
        </w:rPr>
        <w:t xml:space="preserve">) </w:t>
      </w:r>
      <w:r w:rsidRPr="009611CF">
        <w:rPr>
          <w:rFonts w:ascii="Arial" w:eastAsia="Times New Roman" w:hAnsi="Arial" w:cs="Kalimati"/>
          <w:b/>
          <w:bCs/>
          <w:color w:val="292B2C"/>
          <w:sz w:val="32"/>
          <w:szCs w:val="32"/>
          <w:u w:val="single"/>
          <w:cs/>
        </w:rPr>
        <w:t>बमोजिम प्रकाशित विवरणहरु</w:t>
      </w:r>
    </w:p>
    <w:p w:rsidR="005859F1" w:rsidRPr="000C00F4" w:rsidRDefault="005859F1" w:rsidP="000C00F4">
      <w:pPr>
        <w:shd w:val="clear" w:color="auto" w:fill="FFFFFF"/>
        <w:spacing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१.</w:t>
      </w:r>
      <w:r w:rsidRPr="000C00F4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  </w:t>
      </w:r>
      <w:r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निकायको स्वरुप र प्रकृत</w:t>
      </w:r>
      <w:r w:rsidR="00CC4590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ि</w:t>
      </w:r>
      <w:r w:rsidR="000C00F4" w:rsidRPr="000C00F4">
        <w:rPr>
          <w:rFonts w:ascii="Times New Roman" w:eastAsia="Times New Roman" w:hAnsi="Times New Roman" w:cs="Kalimati"/>
          <w:b/>
          <w:bCs/>
          <w:color w:val="292B2C"/>
          <w:sz w:val="24"/>
          <w:szCs w:val="24"/>
        </w:rPr>
        <w:t>:</w:t>
      </w:r>
    </w:p>
    <w:p w:rsidR="00E66C44" w:rsidRDefault="00970F3D" w:rsidP="005D2A3B">
      <w:pPr>
        <w:tabs>
          <w:tab w:val="left" w:pos="810"/>
        </w:tabs>
        <w:spacing w:line="360" w:lineRule="auto"/>
        <w:jc w:val="both"/>
        <w:rPr>
          <w:rFonts w:ascii="Preeti" w:hAnsi="Preeti" w:cs="Kalimati"/>
          <w:b/>
          <w:szCs w:val="22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 w:rsidR="00184248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ab/>
      </w:r>
      <w:r w:rsidR="00E66C44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नेपाल सरकार, कृषि तथा पशुपन्छी विकास मन्त्रालय अन्तर्गत रहेको प्रधानमन्त्री कृषि आधुनिकिकरण </w:t>
      </w:r>
      <w:r w:rsidR="00E66C44" w:rsidRPr="008F7EB4">
        <w:rPr>
          <w:rFonts w:ascii="Preeti" w:hAnsi="Preeti" w:cs="Kalimati"/>
          <w:bCs/>
          <w:sz w:val="28"/>
          <w:szCs w:val="28"/>
        </w:rPr>
        <w:t>kl/of]hgfsf] ;+efusf] ?kdf :ofª\hf lhNnfdf cfly{s jif{ @)&amp;#.&amp;$ b]lv lhNnfsf] k'tnLahf/ gu/kflnsfsf j8fx? !,@,#,&amp;,!),!!,!# / !$, le/sf]6 gu/kflnsfsf j8fx? !,@,#,^,&amp; / *, jflnª gu/kflnsfsf] j8f g+= $ / ch'{grf}kf/L ufpFkflnsfsf j8fx? ! / @ df ;'Gtnf jfnLdf Jofj;flos s[lif pTkfbg tyf k|zf]wg s]Gb| -hf]g_ ljsf; sfo{qmd ;+rfngdf cfO{ sfo{Gjog ePsf]df lhNnfsf] ef}uf]lns ;DefJotf tyf lhNnfsf s[ifs, s[ifs ;d"x, s[lif ;xsf/L Pj+ ;'Gtnf pBdLx?sf] dfu / rfxgf cg';f/ cf=j= @)&amp;%÷)&amp;^ b]lv</w:t>
      </w:r>
      <w:r w:rsidR="00E66C44" w:rsidRPr="008F7EB4">
        <w:rPr>
          <w:rFonts w:ascii="Calibri" w:eastAsia="Calibri" w:hAnsi="Calibri" w:cs="Kalimati"/>
          <w:cs/>
        </w:rPr>
        <w:t xml:space="preserve"> प्रधानमन्त्री कृषि आधुनिकिकरण परियोजना व्यवस्थापन इकाई काठमाडौको मिति २०७५</w:t>
      </w:r>
      <w:r w:rsidR="00E66C44" w:rsidRPr="008F7EB4">
        <w:rPr>
          <w:rFonts w:ascii="Calibri" w:eastAsia="Calibri" w:hAnsi="Calibri" w:cs="Kalimati" w:hint="cs"/>
          <w:cs/>
        </w:rPr>
        <w:t>।</w:t>
      </w:r>
      <w:r w:rsidR="00E66C44" w:rsidRPr="008F7EB4">
        <w:rPr>
          <w:rFonts w:ascii="Calibri" w:eastAsia="Calibri" w:hAnsi="Calibri" w:cs="Kalimati"/>
          <w:cs/>
        </w:rPr>
        <w:t>०१</w:t>
      </w:r>
      <w:r w:rsidR="00E66C44" w:rsidRPr="008F7EB4">
        <w:rPr>
          <w:rFonts w:ascii="Calibri" w:eastAsia="Calibri" w:hAnsi="Calibri" w:cs="Kalimati" w:hint="cs"/>
          <w:cs/>
        </w:rPr>
        <w:t>।</w:t>
      </w:r>
      <w:r w:rsidR="00E66C44" w:rsidRPr="008F7EB4">
        <w:rPr>
          <w:rFonts w:ascii="Calibri" w:eastAsia="Calibri" w:hAnsi="Calibri" w:cs="Kalimati"/>
          <w:cs/>
        </w:rPr>
        <w:t>२१ को निर्णयअनुसार</w:t>
      </w:r>
      <w:r w:rsidR="00E66C44" w:rsidRPr="008F7EB4">
        <w:rPr>
          <w:rFonts w:ascii="Preeti" w:hAnsi="Preeti" w:cs="Kalimati"/>
          <w:bCs/>
          <w:sz w:val="28"/>
          <w:szCs w:val="28"/>
        </w:rPr>
        <w:t xml:space="preserve"> ;'Gtnf hf]g jf6 :t/f]GttL eO{ xfn j[xt Jofj;foLs s[lif pTkfbg tyf cf}Bf]lus If]q -;'k/ hf]g_ ljsf; sfo{qmd ;+rfng eO{ sfo{Gjogdf cfPsf] 5 . o;sf ;fy} cfly{s jif{ @)&amp;^.&amp;&amp; b]lv uNof+u gu/kflnsf</w:t>
      </w:r>
      <w:r w:rsidR="00CC4590">
        <w:rPr>
          <w:rFonts w:ascii="Preeti" w:hAnsi="Preeti" w:cs="Kalimati"/>
          <w:bCs/>
          <w:sz w:val="28"/>
          <w:szCs w:val="28"/>
        </w:rPr>
        <w:t>e/</w:t>
      </w:r>
      <w:r w:rsidR="00E66C44" w:rsidRPr="008F7EB4">
        <w:rPr>
          <w:rFonts w:ascii="Preeti" w:hAnsi="Preeti" w:cs="Kalimati"/>
          <w:bCs/>
          <w:sz w:val="28"/>
          <w:szCs w:val="28"/>
        </w:rPr>
        <w:t xml:space="preserve"> d;nfafnL -cb</w:t>
      </w:r>
      <w:r w:rsidR="00CC4590">
        <w:rPr>
          <w:rFonts w:ascii="Preeti" w:hAnsi="Preeti" w:cs="Kalimati"/>
          <w:bCs/>
          <w:sz w:val="28"/>
          <w:szCs w:val="28"/>
        </w:rPr>
        <w:t>'</w:t>
      </w:r>
      <w:r w:rsidR="00E66C44" w:rsidRPr="008F7EB4">
        <w:rPr>
          <w:rFonts w:ascii="Preeti" w:hAnsi="Preeti" w:cs="Kalimati"/>
          <w:bCs/>
          <w:sz w:val="28"/>
          <w:szCs w:val="28"/>
        </w:rPr>
        <w:t>'jf.a];f/_ hf]g ;~rfngdf 5 eg] cfly{s jif{ @)&amp;*.&amp;( b]lv rfkfsf]6 / uNof+udf cfFklnrL hf]g tyf jfln+u uNof+u / eL/sf]6df e}+;L hf]g ;~rfngdf cfPsf] 5 . ;fy} skmL ;'k/hf]g cGt/utsf s[ofsnfkx? o;} kl/of]hgf sfof{Gjog PsfO dfkm{t ;~rflnt 5g\ .</w:t>
      </w:r>
      <w:r w:rsidR="00E66C44" w:rsidRPr="008F7EB4">
        <w:rPr>
          <w:rFonts w:ascii="Preeti" w:hAnsi="Preeti" w:cs="Kalimati" w:hint="cs"/>
          <w:bCs/>
          <w:sz w:val="28"/>
          <w:szCs w:val="28"/>
          <w:cs/>
        </w:rPr>
        <w:t xml:space="preserve"> </w:t>
      </w:r>
      <w:r w:rsidR="00E66C44" w:rsidRPr="008F7EB4">
        <w:rPr>
          <w:rFonts w:ascii="Preeti" w:hAnsi="Preeti" w:cs="Kalimati" w:hint="cs"/>
          <w:b/>
          <w:szCs w:val="22"/>
          <w:cs/>
        </w:rPr>
        <w:t xml:space="preserve">साविकमा सम्बन्धित जोन तथा सुपरजोन नामाकरण हुने गरेकोमा २०७५।७६ देखि परियोजनाको पुनर्संरचना भई परियोजना कार्यान्वयन एकाई नामाकरण भई सो अन्तरगत जोन तथा सुरजोन रहने गरेको छ । </w:t>
      </w:r>
      <w:r w:rsidR="00E66C44">
        <w:rPr>
          <w:rFonts w:ascii="Preeti" w:hAnsi="Preeti" w:cs="Kalimati" w:hint="cs"/>
          <w:b/>
          <w:szCs w:val="22"/>
          <w:cs/>
        </w:rPr>
        <w:t>परियोजना व्यवस्थापन एकाइको २०८१/०९/१६ गतेको निर्णय बमोजिम गाई/भैँसी जोन हाल वालिङ, गल्याङ्, भिरकोट, चापाकोट न.पा.का सबै वडाहरू, पुतलीबजार न.पा. वडा नं. ३,४,१०,११,१३ र १४, फेदीखोला गा.पा. वडा नं. १,२ र ४ मा सञ्चालनमा आएको छ।</w:t>
      </w:r>
    </w:p>
    <w:p w:rsidR="00E66C44" w:rsidRDefault="00E66C44" w:rsidP="00E66C44">
      <w:pPr>
        <w:tabs>
          <w:tab w:val="left" w:pos="810"/>
        </w:tabs>
        <w:spacing w:line="360" w:lineRule="auto"/>
        <w:jc w:val="both"/>
        <w:rPr>
          <w:rFonts w:ascii="Preeti" w:hAnsi="Preeti" w:cs="Kalimati"/>
          <w:b/>
          <w:szCs w:val="22"/>
        </w:rPr>
      </w:pPr>
    </w:p>
    <w:p w:rsidR="00E66C44" w:rsidRDefault="00E66C44" w:rsidP="00E66C44">
      <w:pPr>
        <w:tabs>
          <w:tab w:val="left" w:pos="810"/>
        </w:tabs>
        <w:spacing w:line="360" w:lineRule="auto"/>
        <w:jc w:val="both"/>
        <w:rPr>
          <w:rFonts w:ascii="Preeti" w:hAnsi="Preeti" w:cs="Kalimati"/>
          <w:b/>
          <w:szCs w:val="22"/>
        </w:rPr>
      </w:pPr>
    </w:p>
    <w:p w:rsidR="00E66C44" w:rsidRDefault="00E66C44" w:rsidP="00E66C44">
      <w:pPr>
        <w:tabs>
          <w:tab w:val="left" w:pos="810"/>
        </w:tabs>
        <w:spacing w:line="360" w:lineRule="auto"/>
        <w:jc w:val="both"/>
        <w:rPr>
          <w:rFonts w:ascii="Preeti" w:hAnsi="Preeti" w:cs="Kalimati"/>
          <w:b/>
          <w:szCs w:val="22"/>
        </w:rPr>
      </w:pPr>
    </w:p>
    <w:p w:rsidR="00E66C44" w:rsidRDefault="00E66C44" w:rsidP="00E66C44">
      <w:pPr>
        <w:tabs>
          <w:tab w:val="left" w:pos="810"/>
        </w:tabs>
        <w:spacing w:line="360" w:lineRule="auto"/>
        <w:jc w:val="both"/>
        <w:rPr>
          <w:rFonts w:ascii="Preeti" w:hAnsi="Preeti" w:cs="Kalimati"/>
          <w:b/>
          <w:szCs w:val="22"/>
        </w:rPr>
      </w:pPr>
    </w:p>
    <w:p w:rsidR="00E66C44" w:rsidRPr="00E66C44" w:rsidRDefault="00E66C44" w:rsidP="00E66C44">
      <w:pPr>
        <w:tabs>
          <w:tab w:val="left" w:pos="810"/>
        </w:tabs>
        <w:spacing w:line="360" w:lineRule="auto"/>
        <w:jc w:val="center"/>
        <w:rPr>
          <w:rFonts w:ascii="Preeti" w:hAnsi="Preeti" w:cs="Kalimati"/>
          <w:bCs/>
          <w:sz w:val="40"/>
          <w:szCs w:val="40"/>
        </w:rPr>
      </w:pPr>
      <w:r w:rsidRPr="00E66C44">
        <w:rPr>
          <w:rFonts w:ascii="Preeti" w:hAnsi="Preeti" w:cs="Kalimati" w:hint="cs"/>
          <w:bCs/>
          <w:sz w:val="40"/>
          <w:szCs w:val="40"/>
          <w:cs/>
        </w:rPr>
        <w:lastRenderedPageBreak/>
        <w:t>सुपरजोन/जोनको कमाण्ड क्षेत्र</w:t>
      </w:r>
    </w:p>
    <w:tbl>
      <w:tblPr>
        <w:tblW w:w="9879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1193"/>
        <w:gridCol w:w="2510"/>
        <w:gridCol w:w="6176"/>
      </w:tblGrid>
      <w:tr w:rsidR="00E66C44" w:rsidRPr="00E66C44" w:rsidTr="00E66C44">
        <w:trPr>
          <w:trHeight w:val="313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FFFFFF" w:themeColor="background1"/>
                <w:kern w:val="24"/>
                <w:szCs w:val="22"/>
                <w:cs/>
              </w:rPr>
              <w:t>क्र</w:t>
            </w:r>
            <w:r w:rsidRPr="00E66C44">
              <w:rPr>
                <w:rFonts w:ascii="Calibri" w:eastAsia="Times New Roman" w:hAnsi="Calibri" w:cs="Kalimati"/>
                <w:color w:val="FFFFFF" w:themeColor="background1"/>
                <w:kern w:val="24"/>
                <w:szCs w:val="22"/>
              </w:rPr>
              <w:t>.</w:t>
            </w:r>
            <w:r w:rsidRPr="00E66C44">
              <w:rPr>
                <w:rFonts w:ascii="Calibri" w:eastAsia="Times New Roman" w:hAnsi="Calibri" w:cs="Kalimati"/>
                <w:color w:val="FFFFFF" w:themeColor="background1"/>
                <w:kern w:val="24"/>
                <w:szCs w:val="22"/>
                <w:cs/>
              </w:rPr>
              <w:t xml:space="preserve"> सं</w:t>
            </w:r>
            <w:r w:rsidRPr="00E66C44">
              <w:rPr>
                <w:rFonts w:ascii="Calibri" w:eastAsia="Times New Roman" w:hAnsi="Calibri" w:cs="Kalimati"/>
                <w:color w:val="FFFFFF" w:themeColor="background1"/>
                <w:kern w:val="24"/>
                <w:szCs w:val="22"/>
              </w:rPr>
              <w:t>.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FFFFFF" w:themeColor="background1"/>
                <w:kern w:val="24"/>
                <w:szCs w:val="22"/>
                <w:cs/>
              </w:rPr>
              <w:t>जोन</w:t>
            </w:r>
            <w:r w:rsidRPr="00E66C44">
              <w:rPr>
                <w:rFonts w:ascii="Calibri" w:eastAsia="Times New Roman" w:hAnsi="Calibri" w:cs="Kalimati"/>
                <w:color w:val="FFFFFF" w:themeColor="background1"/>
                <w:kern w:val="24"/>
                <w:szCs w:val="22"/>
                <w:cs/>
              </w:rPr>
              <w:t xml:space="preserve"> सुपरजोन</w:t>
            </w:r>
          </w:p>
        </w:tc>
        <w:tc>
          <w:tcPr>
            <w:tcW w:w="6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FFFFFF" w:themeColor="background1"/>
                <w:kern w:val="24"/>
                <w:szCs w:val="22"/>
                <w:cs/>
              </w:rPr>
              <w:t>कमाण्ड</w:t>
            </w:r>
            <w:r w:rsidRPr="00E66C44">
              <w:rPr>
                <w:rFonts w:ascii="Calibri" w:eastAsia="Times New Roman" w:hAnsi="Calibri" w:cs="Kalimati"/>
                <w:color w:val="FFFFFF" w:themeColor="background1"/>
                <w:kern w:val="24"/>
                <w:szCs w:val="22"/>
                <w:cs/>
              </w:rPr>
              <w:t xml:space="preserve"> क्षेत्र</w:t>
            </w:r>
          </w:p>
        </w:tc>
      </w:tr>
      <w:tr w:rsidR="00E66C44" w:rsidRPr="00E66C44" w:rsidTr="00E66C44">
        <w:trPr>
          <w:trHeight w:val="409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सुन्तला सुपरजोन</w:t>
            </w:r>
          </w:p>
        </w:tc>
        <w:tc>
          <w:tcPr>
            <w:tcW w:w="6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eastAsiaTheme="minorEastAsia" w:hAnsi="Arial" w:cs="Kalimati" w:hint="cs"/>
                <w:color w:val="000000" w:themeColor="text1"/>
                <w:kern w:val="24"/>
                <w:szCs w:val="22"/>
                <w:cs/>
              </w:rPr>
              <w:t>स्याङजा जिल्लाभर</w:t>
            </w:r>
          </w:p>
        </w:tc>
      </w:tr>
      <w:tr w:rsidR="00E66C44" w:rsidRPr="00E66C44" w:rsidTr="00E66C44">
        <w:trPr>
          <w:trHeight w:val="367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२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 xml:space="preserve">मसलाबाली जोन </w:t>
            </w:r>
          </w:p>
        </w:tc>
        <w:tc>
          <w:tcPr>
            <w:tcW w:w="6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eastAsiaTheme="minorEastAsia" w:hAnsi="Arial" w:cs="Kalimati" w:hint="cs"/>
                <w:color w:val="000000" w:themeColor="text1"/>
                <w:kern w:val="24"/>
                <w:szCs w:val="22"/>
                <w:cs/>
              </w:rPr>
              <w:t>गल्याङ्ग कालीगण्डकी चापाकोट र वालिङ्ग</w:t>
            </w:r>
          </w:p>
        </w:tc>
      </w:tr>
      <w:tr w:rsidR="00E66C44" w:rsidRPr="00E66C44" w:rsidTr="00E66C44">
        <w:trPr>
          <w:trHeight w:val="466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३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आँप</w:t>
            </w:r>
            <w:r w:rsidRPr="00E66C44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/</w:t>
            </w:r>
            <w:r w:rsidRPr="00E66C44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लिचि जोन</w:t>
            </w:r>
          </w:p>
        </w:tc>
        <w:tc>
          <w:tcPr>
            <w:tcW w:w="6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eastAsiaTheme="minorEastAsia" w:hAnsi="Arial" w:cs="Kalimati" w:hint="cs"/>
                <w:color w:val="000000" w:themeColor="text1"/>
                <w:kern w:val="24"/>
                <w:szCs w:val="22"/>
                <w:cs/>
              </w:rPr>
              <w:t>गल्याङ्ग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  <w:cs/>
              </w:rPr>
              <w:t xml:space="preserve"> १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</w:rPr>
              <w:t>,</w:t>
            </w:r>
            <w:r w:rsidRPr="00E66C44">
              <w:rPr>
                <w:rFonts w:eastAsiaTheme="minorEastAsia" w:hAnsi="Arial" w:cs="Kalimati" w:hint="cs"/>
                <w:color w:val="000000" w:themeColor="text1"/>
                <w:kern w:val="24"/>
                <w:szCs w:val="22"/>
                <w:cs/>
              </w:rPr>
              <w:t>२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</w:rPr>
              <w:t>,</w:t>
            </w:r>
            <w:r w:rsidRPr="00E66C44">
              <w:rPr>
                <w:rFonts w:eastAsiaTheme="minorEastAsia" w:hAnsi="Arial" w:cs="Kalimati" w:hint="cs"/>
                <w:color w:val="000000" w:themeColor="text1"/>
                <w:kern w:val="24"/>
                <w:szCs w:val="22"/>
                <w:cs/>
              </w:rPr>
              <w:t>३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</w:rPr>
              <w:t>,</w:t>
            </w:r>
            <w:r w:rsidRPr="00E66C44">
              <w:rPr>
                <w:rFonts w:eastAsiaTheme="minorEastAsia" w:hAnsi="Arial" w:cs="Kalimati" w:hint="cs"/>
                <w:color w:val="000000" w:themeColor="text1"/>
                <w:kern w:val="24"/>
                <w:szCs w:val="22"/>
                <w:cs/>
              </w:rPr>
              <w:t>९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</w:rPr>
              <w:t>,</w:t>
            </w:r>
            <w:r w:rsidRPr="00E66C44">
              <w:rPr>
                <w:rFonts w:eastAsiaTheme="minorEastAsia" w:hAnsi="Arial" w:cs="Kalimati" w:hint="cs"/>
                <w:color w:val="000000" w:themeColor="text1"/>
                <w:kern w:val="24"/>
                <w:szCs w:val="22"/>
                <w:cs/>
              </w:rPr>
              <w:t>११ र चापाकोटका १० वटै वडाहरु</w:t>
            </w:r>
          </w:p>
        </w:tc>
      </w:tr>
      <w:tr w:rsidR="00E66C44" w:rsidRPr="00E66C44" w:rsidTr="00E66C44">
        <w:trPr>
          <w:trHeight w:val="818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४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भैँसी जोन</w:t>
            </w:r>
          </w:p>
        </w:tc>
        <w:tc>
          <w:tcPr>
            <w:tcW w:w="6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eastAsiaTheme="minorEastAsia" w:hAnsi="Arial" w:cs="Kalimati" w:hint="cs"/>
                <w:color w:val="000000" w:themeColor="text1"/>
                <w:kern w:val="24"/>
                <w:szCs w:val="22"/>
                <w:cs/>
              </w:rPr>
              <w:t>वालिङ्गका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</w:rPr>
              <w:t xml:space="preserve">, 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  <w:cs/>
              </w:rPr>
              <w:t>भीरकोट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</w:rPr>
              <w:t xml:space="preserve">, 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  <w:cs/>
              </w:rPr>
              <w:t>गल्याङ्ग र चापाकोट नगरपालिकाका सबै वडा फेदीखोला गाउँपालिका वडा नं. १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</w:rPr>
              <w:t>,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  <w:cs/>
              </w:rPr>
              <w:t>२ र ४ र पुतलीबजार नगरपालिका वडा नं. ३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</w:rPr>
              <w:t>,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  <w:cs/>
              </w:rPr>
              <w:t>४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</w:rPr>
              <w:t>,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  <w:cs/>
              </w:rPr>
              <w:t>१०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</w:rPr>
              <w:t>,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  <w:cs/>
              </w:rPr>
              <w:t>११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</w:rPr>
              <w:t>,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  <w:cs/>
              </w:rPr>
              <w:t>१३ र १४</w:t>
            </w:r>
          </w:p>
        </w:tc>
      </w:tr>
      <w:tr w:rsidR="00E66C44" w:rsidRPr="00E66C44" w:rsidTr="00E66C44">
        <w:trPr>
          <w:trHeight w:val="580"/>
        </w:trPr>
        <w:tc>
          <w:tcPr>
            <w:tcW w:w="11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५</w:t>
            </w:r>
          </w:p>
        </w:tc>
        <w:tc>
          <w:tcPr>
            <w:tcW w:w="2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कफी</w:t>
            </w:r>
          </w:p>
        </w:tc>
        <w:tc>
          <w:tcPr>
            <w:tcW w:w="6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66C44" w:rsidRPr="00E66C44" w:rsidRDefault="00E66C44" w:rsidP="00E66C44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E66C44">
              <w:rPr>
                <w:rFonts w:eastAsiaTheme="minorEastAsia" w:hAnsi="Arial" w:cs="Kalimati" w:hint="cs"/>
                <w:color w:val="000000" w:themeColor="text1"/>
                <w:kern w:val="24"/>
                <w:szCs w:val="22"/>
                <w:cs/>
              </w:rPr>
              <w:t>५० रोपनी क्लष्टर भएका स्याङजाका</w:t>
            </w:r>
            <w:r w:rsidRPr="00E66C44">
              <w:rPr>
                <w:rFonts w:eastAsiaTheme="minorEastAsia" w:hAnsi="Calibri" w:cs="Kalimati"/>
                <w:color w:val="000000" w:themeColor="text1"/>
                <w:kern w:val="24"/>
                <w:szCs w:val="22"/>
                <w:cs/>
              </w:rPr>
              <w:t xml:space="preserve"> सबै वडाहरु</w:t>
            </w:r>
          </w:p>
        </w:tc>
      </w:tr>
    </w:tbl>
    <w:p w:rsidR="00E66C44" w:rsidRPr="008F7EB4" w:rsidRDefault="00E66C44" w:rsidP="00E66C44">
      <w:pPr>
        <w:tabs>
          <w:tab w:val="left" w:pos="810"/>
        </w:tabs>
        <w:spacing w:line="360" w:lineRule="auto"/>
        <w:jc w:val="both"/>
        <w:rPr>
          <w:rFonts w:ascii="Preeti" w:hAnsi="Preeti" w:cs="Kalimati"/>
          <w:b/>
          <w:szCs w:val="22"/>
        </w:rPr>
      </w:pPr>
    </w:p>
    <w:p w:rsidR="00E66C44" w:rsidRPr="000C00F4" w:rsidRDefault="00D60F9D" w:rsidP="00E66C44">
      <w:pPr>
        <w:spacing w:after="0"/>
        <w:ind w:firstLine="72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यस एकाइ</w:t>
      </w:r>
      <w:r w:rsidR="00E66C44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ले </w:t>
      </w:r>
      <w:r w:rsidR="00E66C44">
        <w:rPr>
          <w:rFonts w:ascii="Arial" w:eastAsia="Times New Roman" w:hAnsi="Arial" w:cs="Kalimati" w:hint="cs"/>
          <w:color w:val="292B2C"/>
          <w:sz w:val="24"/>
          <w:szCs w:val="24"/>
          <w:cs/>
        </w:rPr>
        <w:t>सुपर</w:t>
      </w:r>
      <w:r w:rsidR="00E66C44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जोन</w:t>
      </w:r>
      <w:r w:rsidR="00E66C4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र जोन</w:t>
      </w:r>
      <w:r w:rsidR="00E66C44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विकास सम्बन्धी कार्यक्रम सञ्चालन गरी लक्षित बाली वस्तुको उत्पादनलाई व्यावसायिक बनाउने र सो क्षेत्रमा संलग्न कृषकहरुको आयस्तरमा वृद्धि गरी आत्मनिर्भर बनाउने कार्यमा सह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योग पुर्या</w:t>
      </w:r>
      <w:r w:rsidR="00E66C44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उने काम गर्दछ । कृषिमा आधारित अर्थतन्त्रबाट कृषिजन्य उद्योगमा रुपान्तरित आधुनिक, व्यावसायिक, दिगो एवं आत्मनिर्भर कृषि क्षेत्रको विकास गर्ने परियोजनाको सोच र समग्र कृषि मूल्य श्रृङखलाका अवयवहरुको एकिकृत संयोजन र परिचालन मार्फत खाद्य पोषण सुरक्षा सुनिश्चित गर्दै कृषि औद्योगिकीकरण उन्मूख दिगो आर्थिक अवसरहरु सिर्जना गरी राष्ट्रको समग्र विकासमा टेवा पुराउने परियोजनाको लक्ष्य आत्मसात गर्दै विशिष्टिकृत क्षेत्रहरु अन्तर्गत </w:t>
      </w:r>
      <w:r w:rsidR="00E66C4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सुन्तला सुपरजोन, कफी, आँप/लिची, अदुवा/बेसार र गाई/भैँसी जोन </w:t>
      </w:r>
      <w:r w:rsidR="00E66C44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क्षेत्रमा स्वीकृत कार्यक्रमहरु सञ्चालन गर्न एकाइ कार्यालयले सेवा प्रदान गरिरहेको छ । </w:t>
      </w:r>
    </w:p>
    <w:p w:rsidR="00E66C44" w:rsidRPr="000C00F4" w:rsidRDefault="00E66C44" w:rsidP="00E66C44">
      <w:pPr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२.</w:t>
      </w:r>
      <w:r w:rsidRPr="000C00F4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  </w:t>
      </w:r>
      <w:r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 xml:space="preserve">परियोजना कार्यान्वयन एकाइको उद्देश्यः </w:t>
      </w:r>
    </w:p>
    <w:p w:rsidR="00E66C44" w:rsidRPr="000C00F4" w:rsidRDefault="00E66C44" w:rsidP="00E66C44">
      <w:pPr>
        <w:spacing w:after="0"/>
        <w:ind w:firstLine="72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परियोजना कार्यान्वयन एकाइ परियोजनाको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(सुन्तला सुपरजोन) 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स्याङ्जा जिल्लामा अवस्थित भई, कफी जोन, अदुवा/बेसार जोन, चापाकोट नगरपालिकामा आँप/लिची जोन र वालिङ् नगरपालिकामा गाई/भैँसी जोनको 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कार्यक्रम सञ्चालन गर्ने  हो । मूलत: परियोजनाको उद्देश्यलाई सफल पार्न यस एकाइले काम गरिरहेको सन्दर्भमा परियोजनाको उद्देश्य नै यस परियोजना कार्यान्वयन 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lastRenderedPageBreak/>
        <w:t xml:space="preserve">एकाइको पनि उद्देश्य हो । प्रमूख कृषि उपजहरुको विशिष्टिकृत क्षेत्र निर्माण गर्ने, निर्यात योग्य कृषि वस्तुहरुको मुल्य अभिवृद्धि गर्दै प्रतिस्पर्धात्मक क्षमता बढाउने, कृषिलाई सम्मानजनक, नाफामुखी व्यवसायका रुपमा विकास गर्दै रोजगारीका अवसरहरुको सिर्जना गर्ने र बहुसरोकारवाला निकायहरु बीचको कार्यमूलक समन्वय मार्फत सेवा प्रवाहको सुनिश्चिता गर्ने परियोजनाका मुख्य उद्देश्यहरुसंग मेल खाने गरी 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सुन्तला सुपरजोन, कफी, आँप/लिची, अदुवा/बेसार र गाई/भैँसी जोन 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क्षेत्रमा स्वीकृत कार्यक्रम प्रभावकारी रुपमा र आलु र मकै जोनमा अनुसरण अन्तर्गतका कार्यक्रम सञ्चालन गर्नु नै एकाइ कार्यालयको मुख्य उद्देश्य रहेको छ । </w:t>
      </w:r>
    </w:p>
    <w:p w:rsidR="000C00F4" w:rsidRDefault="00E54C1A" w:rsidP="000C00F4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3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.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  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निकायको काम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, </w:t>
      </w:r>
      <w:r w:rsid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कर्त</w:t>
      </w:r>
      <w:r w:rsid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व्य</w:t>
      </w:r>
      <w:r w:rsidR="000C00F4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 xml:space="preserve"> र अधिकार:</w:t>
      </w:r>
    </w:p>
    <w:p w:rsidR="00945BA8" w:rsidRDefault="00C73CBC" w:rsidP="000C00F4">
      <w:pPr>
        <w:shd w:val="clear" w:color="auto" w:fill="FFFFFF"/>
        <w:spacing w:after="0"/>
        <w:ind w:firstLine="72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परियोजनाको </w:t>
      </w:r>
      <w:r w:rsidR="0097063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कार्यान्वयन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एकाइ</w:t>
      </w:r>
      <w:r w:rsidR="0097063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भएकोले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एकाइ</w:t>
      </w:r>
      <w:r w:rsidR="003E5CE9">
        <w:rPr>
          <w:rFonts w:ascii="Arial" w:eastAsia="Times New Roman" w:hAnsi="Arial" w:cs="Kalimati" w:hint="cs"/>
          <w:color w:val="292B2C"/>
          <w:sz w:val="24"/>
          <w:szCs w:val="24"/>
          <w:cs/>
        </w:rPr>
        <w:t>ले हेर्ने</w:t>
      </w:r>
      <w:r w:rsidR="003E5CE9">
        <w:rPr>
          <w:rFonts w:ascii="Arial" w:eastAsia="Times New Roman" w:hAnsi="Arial" w:cs="Kalimati"/>
          <w:color w:val="292B2C"/>
          <w:sz w:val="24"/>
          <w:szCs w:val="24"/>
        </w:rPr>
        <w:t xml:space="preserve"> </w:t>
      </w:r>
      <w:r w:rsidR="003E5CE9">
        <w:rPr>
          <w:rFonts w:ascii="Arial" w:eastAsia="Times New Roman" w:hAnsi="Arial" w:cs="Kalimati" w:hint="cs"/>
          <w:color w:val="292B2C"/>
          <w:sz w:val="24"/>
          <w:szCs w:val="24"/>
          <w:cs/>
        </w:rPr>
        <w:t>१ वटा सुपरजोन र ४</w:t>
      </w:r>
      <w:r w:rsidR="00895A77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वटा जोन क्षेत्रमा परियोजनाबाट स्वीकृत कार्यक्रम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सञ्चालन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गर्ने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एकाइ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कार्यालयको मुख्य काम र कर्तव्य हो । प्रचलित ऐन</w:t>
      </w:r>
      <w:r w:rsidR="008D652D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,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नियम, परियोजना कार्यान्वयन म्यानुअल र कार्यक्रम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सञ्चालन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को लागि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एकाइ</w:t>
      </w:r>
      <w:r w:rsidR="008D652D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प्रमुखलाई</w:t>
      </w:r>
      <w:r w:rsidR="00CD2F85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दिएको अख्तियारी एवं बजेट </w:t>
      </w:r>
      <w:r w:rsidR="0097063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तथा </w:t>
      </w:r>
      <w:r w:rsidR="00CD2F85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कार्यक्रमका व्यवस्थाहरु नै निकायको काम कर्तव्य र अधिकार</w:t>
      </w:r>
      <w:r w:rsidR="008D652D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को रुपमा स्वीकार गरिएको छ । चालु आ.व. ०८१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/</w:t>
      </w:r>
      <w:r w:rsidR="008D652D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८२</w:t>
      </w:r>
      <w:r w:rsidR="00CD2F85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को स्वीकृत कार्यक्रम अनुसार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एकाइ</w:t>
      </w:r>
      <w:r w:rsidR="00CD2F85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कार्यालयका </w:t>
      </w:r>
      <w:r w:rsidR="003E5CE9">
        <w:rPr>
          <w:rFonts w:ascii="Arial" w:eastAsia="Times New Roman" w:hAnsi="Arial" w:cs="Kalimati" w:hint="cs"/>
          <w:color w:val="292B2C"/>
          <w:sz w:val="24"/>
          <w:szCs w:val="24"/>
          <w:cs/>
        </w:rPr>
        <w:t>एउटा सुपरजोन र ४</w:t>
      </w:r>
      <w:r w:rsidR="000D5398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 w:rsidR="008D652D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वटा जोन क्षेत्र अन्तर्गत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सञ्चालन</w:t>
      </w:r>
      <w:r w:rsidR="0097063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हुने गरी प्रस्ताव गरिएका मुख्य </w:t>
      </w:r>
      <w:r w:rsidR="00CD2F85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कार्यहरु निम्नानुसार रहेका </w:t>
      </w:r>
      <w:r w:rsidR="000D5398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छन् </w:t>
      </w:r>
      <w:r w:rsidR="00CD2F85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। </w:t>
      </w:r>
    </w:p>
    <w:p w:rsidR="003E5CE9" w:rsidRPr="000C00F4" w:rsidRDefault="003E5CE9" w:rsidP="000C00F4">
      <w:pPr>
        <w:shd w:val="clear" w:color="auto" w:fill="FFFFFF"/>
        <w:spacing w:after="0"/>
        <w:ind w:firstLine="72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CD2F85" w:rsidRDefault="003E5CE9" w:rsidP="000C00F4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नर्सरी</w:t>
      </w:r>
      <w:r w:rsidR="002B56C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श्रोत केन्द्र स्थापना </w:t>
      </w:r>
      <w:r w:rsidR="00CD2F85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। </w:t>
      </w:r>
    </w:p>
    <w:p w:rsidR="003E5CE9" w:rsidRDefault="003E5CE9" w:rsidP="003E5CE9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बीउ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श्रोत केन्द्र स्थापना  ।</w:t>
      </w:r>
    </w:p>
    <w:p w:rsidR="003E5CE9" w:rsidRDefault="003E5CE9" w:rsidP="003E5CE9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क्षेत्रफल बिस्तार (सुन्तला, कफी, आपलिची) ।</w:t>
      </w:r>
    </w:p>
    <w:p w:rsidR="003E5CE9" w:rsidRDefault="003E5CE9" w:rsidP="003E5CE9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साना सिँचाई तथा मर्मत सम्भार (सुन्तला, अदुवा/बेसार, कफी, आँप/लिची) ।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</w:p>
    <w:p w:rsidR="003E5CE9" w:rsidRDefault="003E5CE9" w:rsidP="003E5CE9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3E5CE9">
        <w:rPr>
          <w:rFonts w:ascii="Arial" w:eastAsia="Times New Roman" w:hAnsi="Arial" w:cs="Kalimati"/>
          <w:color w:val="292B2C"/>
          <w:sz w:val="24"/>
          <w:szCs w:val="24"/>
          <w:cs/>
        </w:rPr>
        <w:t>प्राविधिक शिक्षालयको साझेदारीमा व्यवसायिक उत्पादन कार्यक्रम सञ्चालन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।</w:t>
      </w:r>
    </w:p>
    <w:p w:rsidR="003E5CE9" w:rsidRDefault="003E5CE9" w:rsidP="003E5CE9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3E5CE9">
        <w:rPr>
          <w:rFonts w:ascii="Arial" w:eastAsia="Times New Roman" w:hAnsi="Arial" w:cs="Kalimati"/>
          <w:color w:val="292B2C"/>
          <w:sz w:val="24"/>
          <w:szCs w:val="24"/>
          <w:cs/>
        </w:rPr>
        <w:t>प्याकेजिङ्ग</w:t>
      </w:r>
      <w:r w:rsidRPr="003E5CE9">
        <w:rPr>
          <w:rFonts w:ascii="Arial" w:eastAsia="Times New Roman" w:hAnsi="Arial" w:cs="Kalimati"/>
          <w:color w:val="292B2C"/>
          <w:sz w:val="24"/>
          <w:szCs w:val="24"/>
        </w:rPr>
        <w:t xml:space="preserve">, </w:t>
      </w:r>
      <w:r w:rsidRPr="003E5CE9">
        <w:rPr>
          <w:rFonts w:ascii="Arial" w:eastAsia="Times New Roman" w:hAnsi="Arial" w:cs="Kalimati"/>
          <w:color w:val="292B2C"/>
          <w:sz w:val="24"/>
          <w:szCs w:val="24"/>
          <w:cs/>
        </w:rPr>
        <w:t>लेबलिङ्ग तथा पोष्ट हार्भेष्ट क्षति न्यूनीकरणका लागि सहयोग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।</w:t>
      </w:r>
    </w:p>
    <w:p w:rsidR="003E5CE9" w:rsidRDefault="00D60F9D" w:rsidP="003E5CE9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/>
          <w:color w:val="292B2C"/>
          <w:sz w:val="24"/>
          <w:szCs w:val="24"/>
          <w:cs/>
        </w:rPr>
        <w:t>बगैँचा सुद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ृ</w:t>
      </w:r>
      <w:r w:rsidR="003E5CE9" w:rsidRPr="003E5CE9">
        <w:rPr>
          <w:rFonts w:ascii="Arial" w:eastAsia="Times New Roman" w:hAnsi="Arial" w:cs="Kalimati"/>
          <w:color w:val="292B2C"/>
          <w:sz w:val="24"/>
          <w:szCs w:val="24"/>
          <w:cs/>
        </w:rPr>
        <w:t>ढ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ी</w:t>
      </w:r>
      <w:r w:rsidR="003E5CE9" w:rsidRPr="003E5CE9">
        <w:rPr>
          <w:rFonts w:ascii="Arial" w:eastAsia="Times New Roman" w:hAnsi="Arial" w:cs="Kalimati"/>
          <w:color w:val="292B2C"/>
          <w:sz w:val="24"/>
          <w:szCs w:val="24"/>
          <w:cs/>
        </w:rPr>
        <w:t>करण अभियान तथा वाली संरक्षण सेवा</w:t>
      </w:r>
      <w:r w:rsidR="006576CB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।</w:t>
      </w:r>
    </w:p>
    <w:p w:rsidR="003E5CE9" w:rsidRDefault="006576CB" w:rsidP="003E5CE9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साना मेशिनरी तथा औजार/उपकरणमा सहयोग ।</w:t>
      </w:r>
    </w:p>
    <w:p w:rsidR="006576CB" w:rsidRDefault="006576CB" w:rsidP="003E5CE9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क्षेत्रगत रोग/किरा नियन्त्रण ।</w:t>
      </w:r>
    </w:p>
    <w:p w:rsidR="006576CB" w:rsidRDefault="006576CB" w:rsidP="003E5CE9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आकस्मिक बाली संरक्षण सेवा ।</w:t>
      </w:r>
    </w:p>
    <w:p w:rsidR="006576CB" w:rsidRDefault="006576CB" w:rsidP="003E5CE9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/>
          <w:color w:val="292B2C"/>
          <w:sz w:val="24"/>
          <w:szCs w:val="24"/>
        </w:rPr>
        <w:t xml:space="preserve">IPM 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पाठशाला (सुन्तला, कफी) ।</w:t>
      </w:r>
    </w:p>
    <w:p w:rsidR="006576CB" w:rsidRPr="000C00F4" w:rsidRDefault="006576CB" w:rsidP="006576CB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6576CB">
        <w:rPr>
          <w:rFonts w:ascii="Arial" w:eastAsia="Times New Roman" w:hAnsi="Arial" w:cs="Kalimati"/>
          <w:color w:val="292B2C"/>
          <w:sz w:val="24"/>
          <w:szCs w:val="24"/>
          <w:cs/>
        </w:rPr>
        <w:lastRenderedPageBreak/>
        <w:t>गोठ/खोर निर्माण तथा सुधार कार्यक्रम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।</w:t>
      </w:r>
    </w:p>
    <w:p w:rsidR="003E5CE9" w:rsidRDefault="006576CB" w:rsidP="006576CB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6576CB">
        <w:rPr>
          <w:rFonts w:ascii="Arial" w:eastAsia="Times New Roman" w:hAnsi="Arial" w:cs="Kalimati"/>
          <w:color w:val="292B2C"/>
          <w:sz w:val="24"/>
          <w:szCs w:val="24"/>
          <w:cs/>
        </w:rPr>
        <w:t>उन्नत नश्लका गाई/भैँसी वितरण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।</w:t>
      </w:r>
    </w:p>
    <w:p w:rsidR="006576CB" w:rsidRDefault="006576CB" w:rsidP="006576CB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दुध प्रशोधन सामाग्री बितरण ।</w:t>
      </w:r>
    </w:p>
    <w:p w:rsidR="006576CB" w:rsidRPr="000C00F4" w:rsidRDefault="006576CB" w:rsidP="006576CB">
      <w:pPr>
        <w:numPr>
          <w:ilvl w:val="0"/>
          <w:numId w:val="20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6576CB">
        <w:rPr>
          <w:rFonts w:ascii="Arial" w:eastAsia="Times New Roman" w:hAnsi="Arial" w:cs="Kalimati"/>
          <w:color w:val="292B2C"/>
          <w:sz w:val="24"/>
          <w:szCs w:val="24"/>
          <w:cs/>
        </w:rPr>
        <w:t>कृषि तथा पशुपन्छी विकास उद्यमशिलता कार्यक्रम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।</w:t>
      </w:r>
    </w:p>
    <w:p w:rsidR="001E0946" w:rsidRDefault="00895A77" w:rsidP="000C00F4">
      <w:pPr>
        <w:numPr>
          <w:ilvl w:val="0"/>
          <w:numId w:val="20"/>
        </w:numPr>
        <w:shd w:val="clear" w:color="auto" w:fill="FFFFFF"/>
        <w:spacing w:before="100" w:beforeAutospacing="1"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पोष्ट हार्भेष्ट क्षति</w:t>
      </w:r>
      <w:r w:rsidR="001E0946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न्यूनीकरण कार्यक्रमहरु । </w:t>
      </w:r>
    </w:p>
    <w:p w:rsidR="006576CB" w:rsidRDefault="006576CB" w:rsidP="006576CB">
      <w:pPr>
        <w:numPr>
          <w:ilvl w:val="0"/>
          <w:numId w:val="20"/>
        </w:numPr>
        <w:shd w:val="clear" w:color="auto" w:fill="FFFFFF"/>
        <w:spacing w:before="100" w:beforeAutospacing="1"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6576CB">
        <w:rPr>
          <w:rFonts w:ascii="Arial" w:eastAsia="Times New Roman" w:hAnsi="Arial" w:cs="Kalimati"/>
          <w:color w:val="292B2C"/>
          <w:sz w:val="24"/>
          <w:szCs w:val="24"/>
          <w:cs/>
        </w:rPr>
        <w:t>सिट्रस ग्रिनिङ्ग रोग व्यवस्थापन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।</w:t>
      </w:r>
    </w:p>
    <w:p w:rsidR="002B56CE" w:rsidRPr="000C00F4" w:rsidRDefault="00B544AE" w:rsidP="000C00F4">
      <w:pPr>
        <w:numPr>
          <w:ilvl w:val="0"/>
          <w:numId w:val="20"/>
        </w:numPr>
        <w:shd w:val="clear" w:color="auto" w:fill="FFFFFF"/>
        <w:spacing w:before="100" w:beforeAutospacing="1" w:after="0"/>
        <w:rPr>
          <w:rFonts w:ascii="Arial" w:eastAsia="Times New Roman" w:hAnsi="Arial" w:cs="Kalimati"/>
          <w:color w:val="292B2C"/>
          <w:sz w:val="24"/>
          <w:szCs w:val="24"/>
          <w:lang w:val="en-GB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कोल्ड रुम </w:t>
      </w:r>
      <w:r w:rsidR="006576CB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सञ्चालन </w:t>
      </w:r>
      <w:r w:rsidR="002B56C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सहयोग 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।</w:t>
      </w:r>
    </w:p>
    <w:p w:rsidR="00AD5A01" w:rsidRPr="000C00F4" w:rsidRDefault="00895A77" w:rsidP="000C00F4">
      <w:pPr>
        <w:numPr>
          <w:ilvl w:val="0"/>
          <w:numId w:val="20"/>
        </w:numPr>
        <w:shd w:val="clear" w:color="auto" w:fill="FFFFFF"/>
        <w:spacing w:before="100" w:beforeAutospacing="1"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अन्य कार्यक्रमसंग सम्बन्धित स-</w:t>
      </w:r>
      <w:r w:rsidR="00AD5A01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साना बैठक, तालिम तथा गोष्ठीहरु । </w:t>
      </w:r>
    </w:p>
    <w:p w:rsidR="000C00F4" w:rsidRDefault="00E54C1A" w:rsidP="000C00F4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4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.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  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निकायमा रहने</w:t>
      </w:r>
      <w:r w:rsid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 xml:space="preserve"> कर्मचारी संख्या:</w:t>
      </w:r>
    </w:p>
    <w:p w:rsidR="00401872" w:rsidRDefault="00EF158F" w:rsidP="000C00F4">
      <w:pPr>
        <w:shd w:val="clear" w:color="auto" w:fill="FFFFFF"/>
        <w:spacing w:after="0"/>
        <w:ind w:firstLine="72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संरचना अनुसार</w:t>
      </w:r>
      <w:r w:rsidR="00862A7C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परियोजना कार्यान्वयन एकाइ</w:t>
      </w:r>
      <w:r w:rsidR="00862A7C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,</w:t>
      </w:r>
      <w:r w:rsidR="006576CB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स्याङ्जा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र जोन प्राविधिक एकाइ</w:t>
      </w:r>
      <w:r w:rsidR="00862A7C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,</w:t>
      </w:r>
      <w:r w:rsidR="006576CB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चापाकोट र वालिङ</w:t>
      </w:r>
      <w:r w:rsidR="006576CB">
        <w:rPr>
          <w:rFonts w:ascii="Arial" w:eastAsia="Times New Roman" w:hAnsi="Arial" w:cs="Kalimati" w:hint="cs"/>
          <w:color w:val="292B2C"/>
          <w:sz w:val="24"/>
          <w:szCs w:val="24"/>
          <w:cs/>
        </w:rPr>
        <w:t>्</w:t>
      </w:r>
      <w:r w:rsidR="006576CB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का कार्यालयहरू रहने गरी संरचना स्वीकृत भए बमोजिम</w:t>
      </w:r>
      <w:r w:rsidRPr="000C00F4">
        <w:rPr>
          <w:rFonts w:ascii="Arial" w:eastAsia="Times New Roman" w:hAnsi="Arial" w:cs="Kalimati"/>
          <w:color w:val="292B2C"/>
          <w:sz w:val="24"/>
          <w:szCs w:val="24"/>
        </w:rPr>
        <w:t xml:space="preserve">, 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परियोजना कार्यान्वयन एकाइ</w:t>
      </w:r>
      <w:r w:rsidR="00862A7C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,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="006576CB">
        <w:rPr>
          <w:rFonts w:ascii="Arial" w:eastAsia="Times New Roman" w:hAnsi="Arial" w:cs="Kalimati"/>
          <w:color w:val="292B2C"/>
          <w:sz w:val="24"/>
          <w:szCs w:val="24"/>
          <w:cs/>
        </w:rPr>
        <w:t>स्याङ्जा</w:t>
      </w:r>
      <w:r w:rsidR="006576CB"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र जोन प्राविधिक एकाइ</w:t>
      </w:r>
      <w:r w:rsidR="006576CB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,</w:t>
      </w:r>
      <w:r w:rsidR="006576CB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चापाकोट र वालिङ</w:t>
      </w:r>
      <w:r w:rsidR="006576CB">
        <w:rPr>
          <w:rFonts w:ascii="Arial" w:eastAsia="Times New Roman" w:hAnsi="Arial" w:cs="Kalimati" w:hint="cs"/>
          <w:color w:val="292B2C"/>
          <w:sz w:val="24"/>
          <w:szCs w:val="24"/>
          <w:cs/>
        </w:rPr>
        <w:t>्</w:t>
      </w:r>
      <w:r w:rsidR="006576CB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का 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कर्मचारी संख्या र कार्य विवरण यस प्रकार छन्:</w:t>
      </w:r>
      <w:r w:rsidR="00401872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</w:p>
    <w:tbl>
      <w:tblPr>
        <w:tblW w:w="9177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7"/>
        <w:gridCol w:w="3606"/>
        <w:gridCol w:w="1857"/>
        <w:gridCol w:w="912"/>
        <w:gridCol w:w="1292"/>
        <w:gridCol w:w="793"/>
      </w:tblGrid>
      <w:tr w:rsidR="005D6F3E" w:rsidRPr="005D6F3E" w:rsidTr="00E66C44">
        <w:trPr>
          <w:trHeight w:val="695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b/>
                <w:bCs/>
                <w:color w:val="FFFFFF" w:themeColor="background1"/>
                <w:kern w:val="24"/>
                <w:szCs w:val="22"/>
                <w:cs/>
              </w:rPr>
              <w:t>क्र.सं.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b/>
                <w:bCs/>
                <w:color w:val="FFFFFF" w:themeColor="background1"/>
                <w:kern w:val="24"/>
                <w:szCs w:val="22"/>
                <w:cs/>
              </w:rPr>
              <w:t>स्वीकृत पद/श्रेणी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b/>
                <w:bCs/>
                <w:color w:val="FFFFFF" w:themeColor="background1"/>
                <w:kern w:val="24"/>
                <w:szCs w:val="22"/>
                <w:cs/>
              </w:rPr>
              <w:t>स्वीकृत दरबन्दी संख्या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b/>
                <w:bCs/>
                <w:color w:val="FFFFFF" w:themeColor="background1"/>
                <w:kern w:val="24"/>
                <w:szCs w:val="22"/>
                <w:cs/>
              </w:rPr>
              <w:t>पदपूर्ती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b/>
                <w:bCs/>
                <w:color w:val="FFFFFF" w:themeColor="background1"/>
                <w:kern w:val="24"/>
                <w:szCs w:val="22"/>
                <w:cs/>
              </w:rPr>
              <w:t>रिक्त दरबन्दी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b/>
                <w:bCs/>
                <w:color w:val="FFFFFF" w:themeColor="background1"/>
                <w:kern w:val="24"/>
                <w:szCs w:val="22"/>
                <w:cs/>
              </w:rPr>
              <w:t>कैफियत</w:t>
            </w:r>
          </w:p>
        </w:tc>
      </w:tr>
      <w:tr w:rsidR="005D6F3E" w:rsidRPr="005D6F3E" w:rsidTr="00E66C44">
        <w:trPr>
          <w:trHeight w:val="664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eastAsia="Times New Roman" w:hAnsi="Calibri" w:cs="Kalimati"/>
                <w:color w:val="000000" w:themeColor="text1"/>
                <w:kern w:val="24"/>
                <w:szCs w:val="22"/>
                <w:cs/>
              </w:rPr>
              <w:t>1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F763E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वरिष्ठ कृषि अधिकृत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०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</w:tr>
      <w:tr w:rsidR="005D6F3E" w:rsidRPr="005D6F3E" w:rsidTr="00E66C44">
        <w:trPr>
          <w:trHeight w:val="541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२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कृषि अधिकृत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०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</w:tr>
      <w:tr w:rsidR="005D6F3E" w:rsidRPr="005D6F3E" w:rsidTr="00E66C44">
        <w:trPr>
          <w:trHeight w:val="436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४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 xml:space="preserve">प्राविधिक सहायक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२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</w:tr>
      <w:tr w:rsidR="005D6F3E" w:rsidRPr="005D6F3E" w:rsidTr="00E66C44">
        <w:trPr>
          <w:trHeight w:val="413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५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 xml:space="preserve">लेखापाल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०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</w:tr>
      <w:tr w:rsidR="005D6F3E" w:rsidRPr="005D6F3E" w:rsidTr="00E66C44">
        <w:trPr>
          <w:trHeight w:val="527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६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नायव सुव्वा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०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</w:tr>
      <w:tr w:rsidR="005D6F3E" w:rsidRPr="005D6F3E" w:rsidTr="00E66C44">
        <w:trPr>
          <w:trHeight w:val="456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७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F763E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प</w:t>
            </w:r>
            <w:r w:rsidR="00F763EA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 xml:space="preserve">शु </w:t>
            </w:r>
            <w:r w:rsidRPr="005D6F3E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वि</w:t>
            </w:r>
            <w:r w:rsidR="00F763EA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 xml:space="preserve">कास </w:t>
            </w:r>
            <w:r w:rsidRPr="005D6F3E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अ</w:t>
            </w:r>
            <w:r w:rsidR="00F763EA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धिकृत</w:t>
            </w:r>
            <w:r w:rsidRPr="005D6F3E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 xml:space="preserve"> </w:t>
            </w:r>
            <w:r w:rsidR="00F763EA">
              <w:rPr>
                <w:rFonts w:ascii="Kalimati" w:eastAsia="Times New Roman" w:hAnsi="Arial" w:cs="Kalimati"/>
                <w:color w:val="000000"/>
                <w:kern w:val="24"/>
                <w:szCs w:val="22"/>
              </w:rPr>
              <w:t>(</w:t>
            </w:r>
            <w:r w:rsidRPr="005D6F3E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करार</w:t>
            </w:r>
            <w:r w:rsidR="00F763EA">
              <w:rPr>
                <w:rFonts w:ascii="Kalimati" w:eastAsia="Times New Roman" w:hAnsi="Arial" w:cs="Kalimati"/>
                <w:color w:val="000000"/>
                <w:kern w:val="24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०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</w:tr>
      <w:tr w:rsidR="005D6F3E" w:rsidRPr="005D6F3E" w:rsidTr="00E66C44">
        <w:trPr>
          <w:trHeight w:val="436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८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ना</w:t>
            </w:r>
            <w:r w:rsidR="00F763EA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 xml:space="preserve">यव </w:t>
            </w: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प्रा</w:t>
            </w:r>
            <w:r w:rsidR="00F763EA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 xml:space="preserve">विधिक </w:t>
            </w: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स</w:t>
            </w:r>
            <w:r w:rsidR="00F763EA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हायक</w:t>
            </w: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 xml:space="preserve"> </w:t>
            </w:r>
            <w:r w:rsidR="00F763EA">
              <w:rPr>
                <w:rFonts w:ascii="Calibri" w:eastAsia="Times New Roman" w:hAnsi="Arial" w:cs="Kalimati"/>
                <w:color w:val="000000" w:themeColor="text1"/>
                <w:kern w:val="24"/>
                <w:szCs w:val="22"/>
              </w:rPr>
              <w:t>(</w:t>
            </w: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करार</w:t>
            </w:r>
            <w:r w:rsidR="00F763EA">
              <w:rPr>
                <w:rFonts w:ascii="Calibri" w:eastAsia="Times New Roman" w:hAnsi="Arial" w:cs="Kalimati"/>
                <w:color w:val="000000" w:themeColor="text1"/>
                <w:kern w:val="24"/>
                <w:szCs w:val="22"/>
              </w:rPr>
              <w:t>)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४</w:t>
            </w: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३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</w:tr>
      <w:tr w:rsidR="005D6F3E" w:rsidRPr="005D6F3E" w:rsidTr="00E66C44">
        <w:trPr>
          <w:trHeight w:val="544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९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F763EA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ह</w:t>
            </w:r>
            <w:r w:rsidR="00F763EA">
              <w:rPr>
                <w:rFonts w:eastAsia="Times New Roman" w:hAnsi="Arial" w:cs="Kalimati" w:hint="cs"/>
                <w:color w:val="000000" w:themeColor="text1"/>
                <w:kern w:val="24"/>
                <w:szCs w:val="22"/>
                <w:cs/>
              </w:rPr>
              <w:t xml:space="preserve">लुका </w:t>
            </w:r>
            <w:r w:rsidRPr="005D6F3E">
              <w:rPr>
                <w:rFonts w:eastAsia="Times New Roman" w:hAnsi="Calibri" w:cs="Kalimati"/>
                <w:color w:val="000000" w:themeColor="text1"/>
                <w:kern w:val="24"/>
                <w:szCs w:val="22"/>
                <w:cs/>
              </w:rPr>
              <w:t>स</w:t>
            </w:r>
            <w:r w:rsidR="00F763EA">
              <w:rPr>
                <w:rFonts w:eastAsia="Times New Roman" w:hAnsi="Calibri" w:cs="Kalimati" w:hint="cs"/>
                <w:color w:val="000000" w:themeColor="text1"/>
                <w:kern w:val="24"/>
                <w:szCs w:val="22"/>
                <w:cs/>
              </w:rPr>
              <w:t>वारी चालक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०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</w:tr>
      <w:tr w:rsidR="005D6F3E" w:rsidRPr="005D6F3E" w:rsidTr="00E66C44">
        <w:trPr>
          <w:trHeight w:val="436"/>
        </w:trPr>
        <w:tc>
          <w:tcPr>
            <w:tcW w:w="7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१०</w:t>
            </w:r>
          </w:p>
        </w:tc>
        <w:tc>
          <w:tcPr>
            <w:tcW w:w="3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hideMark/>
          </w:tcPr>
          <w:p w:rsidR="005D6F3E" w:rsidRPr="005D6F3E" w:rsidRDefault="005D6F3E" w:rsidP="005D6F3E">
            <w:pPr>
              <w:spacing w:after="0" w:line="240" w:lineRule="auto"/>
              <w:textAlignment w:val="top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 xml:space="preserve">कार्यालय सहयोगी 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३</w:t>
            </w: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३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०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</w:tr>
      <w:tr w:rsidR="005D6F3E" w:rsidRPr="005D6F3E" w:rsidTr="00E66C44">
        <w:trPr>
          <w:trHeight w:val="374"/>
        </w:trPr>
        <w:tc>
          <w:tcPr>
            <w:tcW w:w="4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right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जम्मा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  <w:r w:rsidRPr="005D6F3E">
              <w:rPr>
                <w:rFonts w:ascii="Calibri"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१५</w:t>
            </w:r>
          </w:p>
        </w:tc>
        <w:tc>
          <w:tcPr>
            <w:tcW w:w="9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eastAsia="Times New Roman" w:hAnsi="Arial" w:cs="Kalimati" w:hint="cs"/>
                <w:color w:val="000000" w:themeColor="text1"/>
                <w:kern w:val="24"/>
                <w:szCs w:val="22"/>
                <w:cs/>
              </w:rPr>
              <w:t>१३</w:t>
            </w:r>
          </w:p>
        </w:tc>
        <w:tc>
          <w:tcPr>
            <w:tcW w:w="12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bottom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bottom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</w:t>
            </w:r>
          </w:p>
        </w:tc>
        <w:tc>
          <w:tcPr>
            <w:tcW w:w="7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4" w:type="dxa"/>
              <w:left w:w="4" w:type="dxa"/>
              <w:bottom w:w="0" w:type="dxa"/>
              <w:right w:w="4" w:type="dxa"/>
            </w:tcMar>
            <w:vAlign w:val="center"/>
            <w:hideMark/>
          </w:tcPr>
          <w:p w:rsidR="005D6F3E" w:rsidRPr="005D6F3E" w:rsidRDefault="005D6F3E" w:rsidP="005D6F3E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D6F3E">
              <w:rPr>
                <w:rFonts w:ascii="Calibri" w:eastAsia="Times New Roman" w:hAnsi="Calibri" w:cs="Kalimati"/>
                <w:color w:val="000000" w:themeColor="text1"/>
                <w:kern w:val="24"/>
                <w:szCs w:val="22"/>
              </w:rPr>
              <w:t> </w:t>
            </w:r>
          </w:p>
        </w:tc>
      </w:tr>
    </w:tbl>
    <w:p w:rsidR="007F2351" w:rsidRPr="000C00F4" w:rsidRDefault="0053580E" w:rsidP="005D6F3E">
      <w:p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ab/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</w:p>
    <w:p w:rsidR="005859F1" w:rsidRPr="000C00F4" w:rsidRDefault="00E54C1A" w:rsidP="000C00F4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lastRenderedPageBreak/>
        <w:t>5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 xml:space="preserve">. </w:t>
      </w:r>
      <w:r w:rsidR="005859F1" w:rsidRPr="000C00F4">
        <w:rPr>
          <w:rFonts w:ascii="Cambria" w:eastAsia="Times New Roman" w:hAnsi="Cambria" w:cs="Cambria" w:hint="cs"/>
          <w:b/>
          <w:bCs/>
          <w:color w:val="292B2C"/>
          <w:sz w:val="24"/>
          <w:szCs w:val="24"/>
          <w:cs/>
        </w:rPr>
        <w:t> </w:t>
      </w:r>
      <w:r w:rsid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निकायबाट प्रदान गरिने सेवा:</w:t>
      </w:r>
    </w:p>
    <w:p w:rsidR="00A91645" w:rsidRPr="000C00F4" w:rsidRDefault="00AD5A01" w:rsidP="000C00F4">
      <w:pPr>
        <w:numPr>
          <w:ilvl w:val="0"/>
          <w:numId w:val="4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यस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एकाइ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कार्यालयको मुख्य सेवा </w:t>
      </w:r>
      <w:r w:rsidR="005D6F3E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सुन्तला, कफी, आँप/लिची, अदुवा/बेसार र गाई/भैँसी </w:t>
      </w:r>
      <w:r w:rsidR="00862A7C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कृषकहरुसंग सम्ब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न्ध</w:t>
      </w:r>
      <w:r w:rsidR="0097063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ि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त रहेको छ ।</w:t>
      </w:r>
      <w:r w:rsidR="00661FB1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 w:rsidR="009324A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स</w:t>
      </w:r>
      <w:r w:rsidR="0048568C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्वीकृत वार्षिक कार्यक्रम अनुसारका कार्यक्रम र </w:t>
      </w:r>
      <w:r w:rsidR="00862A7C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सो बाहेकका विषय क्षेत्रसंग सम्ब</w:t>
      </w:r>
      <w:r w:rsidR="009324A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न्धित प्राविधिक सेवाहरु समेत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एकाइ</w:t>
      </w:r>
      <w:r w:rsidR="009324A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कार्यालयबाट प्रदान गरिन्छ  । </w:t>
      </w:r>
      <w:r w:rsidR="00A91645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</w:p>
    <w:p w:rsidR="005859F1" w:rsidRPr="000C00F4" w:rsidRDefault="00E54C1A" w:rsidP="000C00F4">
      <w:pPr>
        <w:shd w:val="clear" w:color="auto" w:fill="FFFFFF"/>
        <w:spacing w:before="100" w:beforeAutospacing="1" w:after="0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6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.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  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सेवा प्रदान गर्ने नि</w:t>
      </w:r>
      <w:r w:rsid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कायको शाखा र जिम्मेवार अधिकारी:</w:t>
      </w:r>
    </w:p>
    <w:p w:rsidR="002A4126" w:rsidRPr="000C00F4" w:rsidRDefault="002A4126" w:rsidP="000C00F4">
      <w:pPr>
        <w:numPr>
          <w:ilvl w:val="0"/>
          <w:numId w:val="5"/>
        </w:num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वरिष्ठ कृषि अधिकृतले कार्यालय प्रमूखको रुपमा कार्यालयको समग्र कार्य</w:t>
      </w:r>
      <w:r w:rsidR="005D6F3E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को नेतृत्व गरिरहने 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। </w:t>
      </w:r>
    </w:p>
    <w:p w:rsidR="005D6F3E" w:rsidRDefault="005D6F3E" w:rsidP="005D6F3E">
      <w:pPr>
        <w:numPr>
          <w:ilvl w:val="0"/>
          <w:numId w:val="5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सुन्तला सुपरजोन, स्याङ्जा</w:t>
      </w:r>
      <w:r w:rsidR="00D876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- </w:t>
      </w:r>
    </w:p>
    <w:p w:rsidR="005D6F3E" w:rsidRDefault="005D6F3E" w:rsidP="005D6F3E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5D6F3E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प्रविधी बिस्तार शाखाः </w:t>
      </w:r>
      <w:r w:rsidR="001121CE" w:rsidRPr="005D6F3E">
        <w:rPr>
          <w:rFonts w:ascii="Arial" w:eastAsia="Times New Roman" w:hAnsi="Arial" w:cs="Kalimati" w:hint="cs"/>
          <w:color w:val="292B2C"/>
          <w:sz w:val="24"/>
          <w:szCs w:val="24"/>
          <w:cs/>
        </w:rPr>
        <w:t>कृषि अधिकृत १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जना मात्र र</w:t>
      </w:r>
      <w:r w:rsidR="00270FB8" w:rsidRPr="005D6F3E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 w:rsidRPr="005D6F3E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प्राविधिक सहायक हाल १ जना,</w:t>
      </w:r>
      <w:r w:rsidR="00270FB8" w:rsidRPr="005D6F3E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 w:rsidR="00F646AA" w:rsidRPr="005D6F3E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कृषकलाई सेवा प्रदान गरिरहेको । </w:t>
      </w:r>
    </w:p>
    <w:p w:rsidR="005D6F3E" w:rsidRDefault="005859F1" w:rsidP="005D6F3E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5D6F3E">
        <w:rPr>
          <w:rFonts w:ascii="Arial" w:eastAsia="Times New Roman" w:hAnsi="Arial" w:cs="Kalimati"/>
          <w:color w:val="292B2C"/>
          <w:sz w:val="24"/>
          <w:szCs w:val="24"/>
          <w:cs/>
        </w:rPr>
        <w:t>प्रशासन शाखा - नाय</w:t>
      </w:r>
      <w:r w:rsidR="006B093E" w:rsidRPr="005D6F3E">
        <w:rPr>
          <w:rFonts w:ascii="Arial" w:eastAsia="Times New Roman" w:hAnsi="Arial" w:cs="Kalimati" w:hint="cs"/>
          <w:color w:val="292B2C"/>
          <w:sz w:val="24"/>
          <w:szCs w:val="24"/>
          <w:cs/>
        </w:rPr>
        <w:t>ब</w:t>
      </w:r>
      <w:r w:rsidRPr="005D6F3E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सुब्वा</w:t>
      </w:r>
    </w:p>
    <w:p w:rsidR="005D6F3E" w:rsidRDefault="005859F1" w:rsidP="005D6F3E">
      <w:pPr>
        <w:pStyle w:val="ListParagraph"/>
        <w:numPr>
          <w:ilvl w:val="0"/>
          <w:numId w:val="26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5D6F3E">
        <w:rPr>
          <w:rFonts w:ascii="Arial" w:eastAsia="Times New Roman" w:hAnsi="Arial" w:cs="Kalimati"/>
          <w:color w:val="292B2C"/>
          <w:sz w:val="24"/>
          <w:szCs w:val="24"/>
          <w:cs/>
        </w:rPr>
        <w:t>लेखा शाखा - लेखापाल</w:t>
      </w:r>
      <w:r w:rsidR="005120A0" w:rsidRPr="005D6F3E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</w:p>
    <w:p w:rsidR="005D6F3E" w:rsidRDefault="008C60D1" w:rsidP="005D6F3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आँप/लिची जोनः नायब प्राविधिक सहायक १ जना</w:t>
      </w:r>
    </w:p>
    <w:p w:rsidR="008C60D1" w:rsidRPr="005D6F3E" w:rsidRDefault="008C60D1" w:rsidP="005D6F3E">
      <w:pPr>
        <w:pStyle w:val="ListParagraph"/>
        <w:numPr>
          <w:ilvl w:val="0"/>
          <w:numId w:val="27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गाई/भैँसी जोनः पशु बिकास अधिकृत १ जना, नायब पशु सेवा प्राविधिक २ जना</w:t>
      </w:r>
    </w:p>
    <w:p w:rsidR="005859F1" w:rsidRPr="000C00F4" w:rsidRDefault="00E54C1A" w:rsidP="000C00F4">
      <w:p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7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.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  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सेवा प्र</w:t>
      </w:r>
      <w:r w:rsid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ाप्त गर्न लाग्ने दस्तुर र अबधि:</w:t>
      </w:r>
    </w:p>
    <w:p w:rsidR="005120A0" w:rsidRPr="000C00F4" w:rsidRDefault="005859F1" w:rsidP="000C00F4">
      <w:pPr>
        <w:numPr>
          <w:ilvl w:val="0"/>
          <w:numId w:val="6"/>
        </w:num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दस्तुर:- </w:t>
      </w:r>
      <w:r w:rsidR="005120A0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सूचना बमोजिमको कार्यक्रमको लागि प्रस्तावना/आवेदनमा 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दस्तुर वापतको </w:t>
      </w:r>
      <w:r w:rsidR="005120A0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रु. १० को 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टिकट बाहेक </w:t>
      </w:r>
      <w:r w:rsidR="005120A0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अन्य दस्तुर नलाग्ने </w:t>
      </w:r>
    </w:p>
    <w:p w:rsidR="005859F1" w:rsidRPr="000C00F4" w:rsidRDefault="005120A0" w:rsidP="000C00F4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प्राविधिक सेवाको लागिः कार्यालयबाट भए तुरुन्तै र फिल्डस्तरमा भए जनशक्तिको उपलब्धता अनुसार कार्यालय प्रमूखले तोकेको न्यूनतम समयमा  </w:t>
      </w:r>
      <w:r w:rsidR="005859F1"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।</w:t>
      </w:r>
    </w:p>
    <w:p w:rsidR="005120A0" w:rsidRPr="000C00F4" w:rsidRDefault="005120A0" w:rsidP="000C00F4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अन्य </w:t>
      </w:r>
      <w:r w:rsidR="0097063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अनुदानका 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कार्यक्रमको हकमा </w:t>
      </w:r>
      <w:r w:rsidR="004A726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रित पूर्वकका कागजात सहित आवेदन दिए पश्चात </w:t>
      </w:r>
      <w:r w:rsidR="002A4126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प्राविधिकहरुबाट फिल्ड भेरिफिकेसन गरेर तयार गरेको प्रतिवेदन </w:t>
      </w:r>
      <w:r w:rsidR="004A726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प्राविधिक समितिमा पेश गरी समितिले छनौट गरे बमोजिम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एकाइ</w:t>
      </w:r>
      <w:r w:rsidR="004A726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कार्यालयले तय गरेको तालिका अनुसार । </w:t>
      </w:r>
    </w:p>
    <w:p w:rsidR="004A7269" w:rsidRPr="000C00F4" w:rsidRDefault="004A7269" w:rsidP="000C00F4">
      <w:pPr>
        <w:numPr>
          <w:ilvl w:val="0"/>
          <w:numId w:val="6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अनुदान भुक्तानीः कार्यक्रम </w:t>
      </w:r>
      <w:r w:rsidR="008C60D1">
        <w:rPr>
          <w:rFonts w:ascii="Arial" w:eastAsia="Times New Roman" w:hAnsi="Arial" w:cs="Kalimati" w:hint="cs"/>
          <w:color w:val="292B2C"/>
          <w:sz w:val="24"/>
          <w:szCs w:val="24"/>
          <w:cs/>
        </w:rPr>
        <w:t>सम्पन्न भइ सम्वन्धित सुपरजोनबाट</w:t>
      </w:r>
      <w:r w:rsidR="00F763EA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सबै कागजात सहित पेश भएपछि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 </w:t>
      </w:r>
      <w:r w:rsidR="0097063E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पालो अनुसार न्यूनतम समयमा </w:t>
      </w:r>
    </w:p>
    <w:p w:rsidR="005859F1" w:rsidRPr="000C00F4" w:rsidRDefault="00E54C1A" w:rsidP="000C00F4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8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 xml:space="preserve">. </w:t>
      </w:r>
      <w:r w:rsidR="005859F1" w:rsidRPr="000C00F4">
        <w:rPr>
          <w:rFonts w:ascii="Cambria" w:eastAsia="Times New Roman" w:hAnsi="Cambria" w:cs="Cambria" w:hint="cs"/>
          <w:b/>
          <w:bCs/>
          <w:color w:val="292B2C"/>
          <w:sz w:val="24"/>
          <w:szCs w:val="24"/>
          <w:cs/>
        </w:rPr>
        <w:t> 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नि</w:t>
      </w:r>
      <w:r w:rsid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र्णय गर्ने प्रक्रिया र अधिकारी:</w:t>
      </w:r>
    </w:p>
    <w:p w:rsidR="005859F1" w:rsidRPr="000C00F4" w:rsidRDefault="005859F1" w:rsidP="000C00F4">
      <w:pPr>
        <w:numPr>
          <w:ilvl w:val="0"/>
          <w:numId w:val="7"/>
        </w:num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निर्णय प्रक्रिया :- तोक</w:t>
      </w:r>
      <w:r w:rsidR="00D45DBB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,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आदेश</w:t>
      </w:r>
      <w:r w:rsidR="00D45DBB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,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टिप्पणी </w:t>
      </w:r>
      <w:r w:rsidR="00D45DBB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र  प्राविधिक समितिको निर्णय 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।</w:t>
      </w:r>
    </w:p>
    <w:p w:rsidR="005859F1" w:rsidRPr="000C00F4" w:rsidRDefault="005859F1" w:rsidP="000C00F4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lastRenderedPageBreak/>
        <w:t xml:space="preserve">निर्णय गर्ने अधिकारी :- शाखाबाट पेश भएकोमा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एकाइ</w:t>
      </w:r>
      <w:r w:rsidR="002219C2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प्रमूख र प्राविधिक समितिमा निर्णय भएकोमा सामुहिक निर्णय प्रणाली । </w:t>
      </w:r>
    </w:p>
    <w:p w:rsidR="00CF7107" w:rsidRPr="000C00F4" w:rsidRDefault="008C60D1" w:rsidP="000C00F4">
      <w:pPr>
        <w:numPr>
          <w:ilvl w:val="0"/>
          <w:numId w:val="7"/>
        </w:num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सुपरजोर, </w:t>
      </w:r>
      <w:r w:rsidR="00D876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जोन क्षेत्र र ब्ल</w:t>
      </w:r>
      <w:r w:rsidR="0048568C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 विकास कार्यक्रमको </w:t>
      </w:r>
      <w:r w:rsidR="00130DF1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क्षेत्र निर्धारणको </w:t>
      </w:r>
      <w:r w:rsidR="0048568C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हकमा जिल्ला परियोजना कार्यान्वयन समन्वय समिति</w:t>
      </w:r>
      <w:r w:rsidR="00130DF1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को बैठक र छलफलबाट । </w:t>
      </w:r>
    </w:p>
    <w:p w:rsidR="005859F1" w:rsidRPr="000C00F4" w:rsidRDefault="00E54C1A" w:rsidP="000C00F4">
      <w:pPr>
        <w:shd w:val="clear" w:color="auto" w:fill="FFFFFF"/>
        <w:spacing w:before="100" w:beforeAutospacing="1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9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.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  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न</w:t>
      </w:r>
      <w:r w:rsid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िर्णय उपर उजुरी सुन्ने अधिकारी:</w:t>
      </w:r>
    </w:p>
    <w:p w:rsidR="00F21191" w:rsidRPr="000C00F4" w:rsidRDefault="002219C2" w:rsidP="000C00F4">
      <w:pPr>
        <w:numPr>
          <w:ilvl w:val="0"/>
          <w:numId w:val="8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शाखा</w:t>
      </w:r>
      <w:r w:rsidR="005859F1"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बाट निर्णय भएकोमा </w:t>
      </w:r>
      <w:r w:rsidR="00526A4E"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–</w:t>
      </w:r>
      <w:r w:rsidR="005859F1"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एकाइ</w:t>
      </w:r>
      <w:r w:rsidR="00F763EA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प्रमु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ख</w:t>
      </w:r>
      <w:r w:rsidR="005859F1"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।</w:t>
      </w:r>
    </w:p>
    <w:p w:rsidR="005B15A7" w:rsidRPr="000C00F4" w:rsidRDefault="002219C2" w:rsidP="000C00F4">
      <w:pPr>
        <w:numPr>
          <w:ilvl w:val="0"/>
          <w:numId w:val="8"/>
        </w:numPr>
        <w:shd w:val="clear" w:color="auto" w:fill="FFFFFF"/>
        <w:spacing w:before="100" w:beforeAutospacing="1"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प्राविधिक समिति र </w:t>
      </w:r>
      <w:r w:rsidR="007D33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एकाइ</w:t>
      </w:r>
      <w:r w:rsidR="00F763EA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प्रमु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खबाट निर्णय भएकोमा</w:t>
      </w:r>
      <w:r w:rsidR="005B15A7"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– 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परियोजना </w:t>
      </w:r>
      <w:r w:rsidR="00D876B9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निर्देशक वा सम्ब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न्धित माथिल्लो निकाय</w:t>
      </w:r>
      <w:r w:rsidR="005B15A7"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।</w:t>
      </w:r>
    </w:p>
    <w:p w:rsidR="005859F1" w:rsidRPr="000C00F4" w:rsidRDefault="00E54C1A" w:rsidP="000C00F4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10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.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  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सम्प</w:t>
      </w:r>
      <w:r w:rsidR="001121CE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ादन गरेको कामको विवरण:- (आ.</w:t>
      </w:r>
      <w:r w:rsidR="001121CE"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व</w:t>
      </w:r>
      <w:r w:rsidR="00D876B9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.२०८</w:t>
      </w:r>
      <w:r w:rsidR="00D876B9"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१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/</w:t>
      </w:r>
      <w:r w:rsidR="00E76BD5"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०</w:t>
      </w:r>
      <w:r w:rsidR="00D876B9"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८२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 xml:space="preserve"> को </w:t>
      </w:r>
      <w:r w:rsidR="00146AF8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पुस</w:t>
      </w:r>
      <w:r w:rsidR="001121CE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 xml:space="preserve"> मसान्त</w:t>
      </w:r>
      <w:r w:rsidR="009E3D10"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सम्म</w:t>
      </w:r>
      <w:r w:rsidR="005859F1" w:rsidRPr="000C00F4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)</w:t>
      </w:r>
      <w:r w:rsidR="0097063E" w:rsidRPr="000C00F4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 xml:space="preserve"> </w:t>
      </w:r>
    </w:p>
    <w:p w:rsidR="00DA3D69" w:rsidRPr="00743C1D" w:rsidRDefault="00EC4C42" w:rsidP="000C00F4">
      <w:pPr>
        <w:pStyle w:val="ListParagraph"/>
        <w:numPr>
          <w:ilvl w:val="0"/>
          <w:numId w:val="22"/>
        </w:num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आ.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व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.२०८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१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/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०८२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को </w:t>
      </w:r>
      <w:r w:rsidR="008C24D0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पुस </w:t>
      </w:r>
      <w:r w:rsidRPr="000C00F4">
        <w:rPr>
          <w:rFonts w:ascii="Arial" w:eastAsia="Times New Roman" w:hAnsi="Arial" w:cs="Kalimati"/>
          <w:color w:val="292B2C"/>
          <w:sz w:val="24"/>
          <w:szCs w:val="24"/>
          <w:cs/>
        </w:rPr>
        <w:t>मसान्त</w:t>
      </w:r>
      <w:r w:rsidRPr="000C00F4">
        <w:rPr>
          <w:rFonts w:ascii="Arial" w:eastAsia="Times New Roman" w:hAnsi="Arial" w:cs="Kalimati" w:hint="cs"/>
          <w:color w:val="292B2C"/>
          <w:sz w:val="24"/>
          <w:szCs w:val="24"/>
          <w:cs/>
        </w:rPr>
        <w:t>सम्म</w:t>
      </w:r>
      <w:r w:rsidRPr="000C00F4">
        <w:rPr>
          <w:rFonts w:cs="Kalimati"/>
          <w:sz w:val="24"/>
          <w:szCs w:val="24"/>
          <w:cs/>
        </w:rPr>
        <w:t xml:space="preserve"> </w:t>
      </w:r>
      <w:r w:rsidRPr="000C00F4">
        <w:rPr>
          <w:rFonts w:cs="Kalimati" w:hint="cs"/>
          <w:sz w:val="24"/>
          <w:szCs w:val="24"/>
          <w:cs/>
        </w:rPr>
        <w:t>यस</w:t>
      </w:r>
      <w:r w:rsidRPr="000C00F4">
        <w:rPr>
          <w:rFonts w:cs="Kalimati"/>
          <w:sz w:val="24"/>
          <w:szCs w:val="24"/>
          <w:cs/>
        </w:rPr>
        <w:t xml:space="preserve"> कार्यालयमा</w:t>
      </w:r>
      <w:r w:rsidRPr="000C00F4">
        <w:rPr>
          <w:rFonts w:cs="Kalimati" w:hint="cs"/>
          <w:sz w:val="24"/>
          <w:szCs w:val="24"/>
          <w:cs/>
        </w:rPr>
        <w:t xml:space="preserve"> </w:t>
      </w:r>
      <w:r w:rsidRPr="000C00F4">
        <w:rPr>
          <w:rFonts w:cs="Kalimati"/>
          <w:sz w:val="24"/>
          <w:szCs w:val="24"/>
          <w:cs/>
        </w:rPr>
        <w:t>सूचिकृत कृषि सहकारी/</w:t>
      </w:r>
      <w:r w:rsidRPr="000C00F4">
        <w:rPr>
          <w:rFonts w:cs="Kalimati" w:hint="cs"/>
          <w:sz w:val="24"/>
          <w:szCs w:val="24"/>
          <w:cs/>
        </w:rPr>
        <w:t xml:space="preserve"> </w:t>
      </w:r>
      <w:r w:rsidRPr="000C00F4">
        <w:rPr>
          <w:rFonts w:cs="Kalimati"/>
          <w:sz w:val="24"/>
          <w:szCs w:val="24"/>
          <w:cs/>
        </w:rPr>
        <w:t>समूह/</w:t>
      </w:r>
      <w:r w:rsidRPr="000C00F4">
        <w:rPr>
          <w:rFonts w:cs="Kalimati" w:hint="cs"/>
          <w:sz w:val="24"/>
          <w:szCs w:val="24"/>
          <w:cs/>
        </w:rPr>
        <w:t xml:space="preserve"> </w:t>
      </w:r>
      <w:r w:rsidRPr="000C00F4">
        <w:rPr>
          <w:rFonts w:cs="Kalimati"/>
          <w:sz w:val="24"/>
          <w:szCs w:val="24"/>
          <w:cs/>
        </w:rPr>
        <w:t>फर्म/</w:t>
      </w:r>
      <w:r w:rsidRPr="000C00F4">
        <w:rPr>
          <w:rFonts w:cs="Kalimati" w:hint="cs"/>
          <w:sz w:val="24"/>
          <w:szCs w:val="24"/>
          <w:cs/>
        </w:rPr>
        <w:t xml:space="preserve"> </w:t>
      </w:r>
      <w:r w:rsidRPr="000C00F4">
        <w:rPr>
          <w:rFonts w:cs="Kalimati"/>
          <w:sz w:val="24"/>
          <w:szCs w:val="24"/>
          <w:cs/>
        </w:rPr>
        <w:t xml:space="preserve">उद्यमीको </w:t>
      </w:r>
      <w:r w:rsidRPr="000C00F4">
        <w:rPr>
          <w:rFonts w:cs="Kalimati" w:hint="cs"/>
          <w:sz w:val="24"/>
          <w:szCs w:val="24"/>
          <w:cs/>
        </w:rPr>
        <w:t>विवरण</w:t>
      </w:r>
    </w:p>
    <w:p w:rsidR="00743C1D" w:rsidRPr="00E66C44" w:rsidRDefault="00743C1D" w:rsidP="00743C1D">
      <w:pPr>
        <w:pStyle w:val="ListParagraph"/>
        <w:shd w:val="clear" w:color="auto" w:fill="FFFFFF"/>
        <w:spacing w:after="0"/>
        <w:ind w:left="36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</w:p>
    <w:tbl>
      <w:tblPr>
        <w:tblW w:w="9613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245"/>
        <w:gridCol w:w="1260"/>
        <w:gridCol w:w="1260"/>
        <w:gridCol w:w="1260"/>
        <w:gridCol w:w="1524"/>
        <w:gridCol w:w="2064"/>
      </w:tblGrid>
      <w:tr w:rsidR="00743C1D" w:rsidRPr="00743C1D" w:rsidTr="00743C1D">
        <w:trPr>
          <w:trHeight w:val="857"/>
        </w:trPr>
        <w:tc>
          <w:tcPr>
            <w:tcW w:w="22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b/>
                <w:bCs/>
                <w:color w:val="FFFFFF"/>
                <w:kern w:val="24"/>
                <w:szCs w:val="22"/>
                <w:cs/>
              </w:rPr>
              <w:t>क्र.सं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b/>
                <w:bCs/>
                <w:color w:val="FFFFFF"/>
                <w:kern w:val="24"/>
                <w:szCs w:val="22"/>
                <w:cs/>
              </w:rPr>
              <w:t xml:space="preserve">सहकारी 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b/>
                <w:bCs/>
                <w:color w:val="FFFFFF"/>
                <w:kern w:val="24"/>
                <w:szCs w:val="22"/>
                <w:cs/>
              </w:rPr>
              <w:t>समूह</w:t>
            </w:r>
            <w:r w:rsidRPr="00743C1D">
              <w:rPr>
                <w:rFonts w:ascii="Calibri" w:eastAsia="Times New Roman" w:hAnsi="Calibri" w:cs="Kalimati"/>
                <w:b/>
                <w:bCs/>
                <w:color w:val="FFFFFF"/>
                <w:kern w:val="24"/>
                <w:szCs w:val="22"/>
                <w:cs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b/>
                <w:bCs/>
                <w:color w:val="FFFFFF"/>
                <w:kern w:val="24"/>
                <w:szCs w:val="22"/>
                <w:cs/>
              </w:rPr>
              <w:t>कृषि</w:t>
            </w:r>
            <w:r w:rsidRPr="00743C1D">
              <w:rPr>
                <w:rFonts w:ascii="Calibri" w:eastAsia="Times New Roman" w:hAnsi="Calibri" w:cs="Kalimati"/>
                <w:b/>
                <w:bCs/>
                <w:color w:val="FFFFFF"/>
                <w:kern w:val="24"/>
                <w:szCs w:val="22"/>
                <w:cs/>
              </w:rPr>
              <w:t xml:space="preserve"> उद्यमी </w:t>
            </w:r>
          </w:p>
        </w:tc>
        <w:tc>
          <w:tcPr>
            <w:tcW w:w="1524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b/>
                <w:bCs/>
                <w:color w:val="FFFFFF"/>
                <w:kern w:val="24"/>
                <w:szCs w:val="22"/>
                <w:cs/>
              </w:rPr>
              <w:t>प्रविधिक शिक्षालय</w:t>
            </w:r>
          </w:p>
        </w:tc>
        <w:tc>
          <w:tcPr>
            <w:tcW w:w="2064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70AD47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b/>
                <w:bCs/>
                <w:color w:val="FFFFFF"/>
                <w:kern w:val="24"/>
                <w:szCs w:val="22"/>
                <w:cs/>
              </w:rPr>
              <w:t>जम्‍मा</w:t>
            </w:r>
          </w:p>
        </w:tc>
      </w:tr>
      <w:tr w:rsidR="00743C1D" w:rsidRPr="00743C1D" w:rsidTr="00743C1D">
        <w:trPr>
          <w:trHeight w:val="480"/>
        </w:trPr>
        <w:tc>
          <w:tcPr>
            <w:tcW w:w="22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C1D" w:rsidRPr="00743C1D" w:rsidRDefault="00743C1D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१. सुन्तला</w:t>
            </w:r>
            <w:r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 xml:space="preserve"> सुपरजोन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२४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८७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२५१</w:t>
            </w:r>
          </w:p>
        </w:tc>
        <w:tc>
          <w:tcPr>
            <w:tcW w:w="1524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४</w:t>
            </w:r>
          </w:p>
        </w:tc>
        <w:tc>
          <w:tcPr>
            <w:tcW w:w="2064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३६६</w:t>
            </w:r>
          </w:p>
        </w:tc>
      </w:tr>
      <w:tr w:rsidR="00743C1D" w:rsidRPr="00743C1D" w:rsidTr="00743C1D">
        <w:trPr>
          <w:trHeight w:val="263"/>
        </w:trPr>
        <w:tc>
          <w:tcPr>
            <w:tcW w:w="22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C1D" w:rsidRPr="00743C1D" w:rsidRDefault="00743C1D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२. आप/लिची</w:t>
            </w:r>
            <w:r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 xml:space="preserve"> जोन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३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०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११</w:t>
            </w:r>
          </w:p>
        </w:tc>
        <w:tc>
          <w:tcPr>
            <w:tcW w:w="1524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१४</w:t>
            </w:r>
          </w:p>
        </w:tc>
      </w:tr>
      <w:tr w:rsidR="00743C1D" w:rsidRPr="00743C1D" w:rsidTr="00743C1D">
        <w:trPr>
          <w:trHeight w:val="263"/>
        </w:trPr>
        <w:tc>
          <w:tcPr>
            <w:tcW w:w="22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C1D" w:rsidRPr="00743C1D" w:rsidRDefault="00743C1D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>
              <w:rPr>
                <w:rFonts w:ascii="Calibri" w:eastAsia="Times New Roman" w:hAnsi="Calibri" w:cs="Kalimati" w:hint="cs"/>
                <w:color w:val="000000"/>
                <w:kern w:val="24"/>
                <w:szCs w:val="22"/>
                <w:cs/>
              </w:rPr>
              <w:t>३</w:t>
            </w:r>
            <w:r w:rsidRPr="00743C1D">
              <w:rPr>
                <w:rFonts w:ascii="Calibri" w:eastAsia="Times New Roman" w:hAnsi="Calibri" w:cs="Kalimati"/>
                <w:color w:val="000000"/>
                <w:kern w:val="24"/>
                <w:szCs w:val="22"/>
                <w:cs/>
              </w:rPr>
              <w:t>. कफी</w:t>
            </w:r>
            <w:r>
              <w:rPr>
                <w:rFonts w:ascii="Calibri" w:eastAsia="Times New Roman" w:hAnsi="Calibri" w:cs="Kalimati" w:hint="cs"/>
                <w:color w:val="000000"/>
                <w:kern w:val="24"/>
                <w:szCs w:val="22"/>
                <w:cs/>
              </w:rPr>
              <w:t xml:space="preserve"> जोन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३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७</w:t>
            </w:r>
          </w:p>
        </w:tc>
        <w:tc>
          <w:tcPr>
            <w:tcW w:w="1260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१०</w:t>
            </w:r>
          </w:p>
        </w:tc>
        <w:tc>
          <w:tcPr>
            <w:tcW w:w="1524" w:type="dxa"/>
            <w:tcBorders>
              <w:top w:val="single" w:sz="4" w:space="0" w:color="70AD47"/>
              <w:left w:val="nil"/>
              <w:bottom w:val="single" w:sz="4" w:space="0" w:color="70AD47"/>
              <w:right w:val="nil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2064" w:type="dxa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२०</w:t>
            </w:r>
          </w:p>
        </w:tc>
      </w:tr>
      <w:tr w:rsidR="00743C1D" w:rsidRPr="00743C1D" w:rsidTr="00743C1D">
        <w:trPr>
          <w:trHeight w:val="263"/>
        </w:trPr>
        <w:tc>
          <w:tcPr>
            <w:tcW w:w="2245" w:type="dxa"/>
            <w:tcBorders>
              <w:top w:val="single" w:sz="4" w:space="0" w:color="70AD47"/>
              <w:left w:val="single" w:sz="4" w:space="0" w:color="70AD47"/>
              <w:bottom w:val="single" w:sz="4" w:space="0" w:color="70AD47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743C1D" w:rsidRPr="00743C1D" w:rsidRDefault="00743C1D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 xml:space="preserve">४. </w:t>
            </w:r>
            <w:r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गाई/</w:t>
            </w: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भेँसी</w:t>
            </w:r>
            <w:r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 xml:space="preserve"> जोन</w:t>
            </w:r>
          </w:p>
        </w:tc>
        <w:tc>
          <w:tcPr>
            <w:tcW w:w="7368" w:type="dxa"/>
            <w:gridSpan w:val="5"/>
            <w:tcBorders>
              <w:top w:val="single" w:sz="4" w:space="0" w:color="70AD47"/>
              <w:left w:val="nil"/>
              <w:bottom w:val="single" w:sz="4" w:space="0" w:color="70AD47"/>
              <w:right w:val="single" w:sz="4" w:space="0" w:color="70AD47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43C1D" w:rsidRPr="00743C1D" w:rsidRDefault="00743C1D" w:rsidP="00743C1D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सूचीकृत हुदैँ</w:t>
            </w:r>
          </w:p>
        </w:tc>
      </w:tr>
    </w:tbl>
    <w:p w:rsidR="00743C1D" w:rsidRDefault="00743C1D" w:rsidP="00130796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</w:p>
    <w:p w:rsidR="00130796" w:rsidRDefault="00130796" w:rsidP="00130796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</w:p>
    <w:p w:rsidR="00130796" w:rsidRDefault="00130796" w:rsidP="00130796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</w:p>
    <w:p w:rsidR="00130796" w:rsidRDefault="00130796" w:rsidP="00130796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</w:p>
    <w:p w:rsidR="00130796" w:rsidRDefault="00130796" w:rsidP="00130796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</w:p>
    <w:p w:rsidR="00130796" w:rsidRDefault="00130796" w:rsidP="00130796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</w:p>
    <w:p w:rsidR="00130796" w:rsidRDefault="00130796" w:rsidP="00130796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</w:p>
    <w:p w:rsidR="00130796" w:rsidRDefault="00130796" w:rsidP="00130796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</w:p>
    <w:p w:rsidR="00130796" w:rsidRDefault="00130796" w:rsidP="00130796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</w:p>
    <w:p w:rsidR="00130796" w:rsidRPr="00130796" w:rsidRDefault="00130796" w:rsidP="00130796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</w:p>
    <w:p w:rsidR="00EC4C42" w:rsidRPr="00743C1D" w:rsidRDefault="00EC4C42" w:rsidP="007C17CF">
      <w:pPr>
        <w:pStyle w:val="ListParagraph"/>
        <w:numPr>
          <w:ilvl w:val="0"/>
          <w:numId w:val="22"/>
        </w:num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EC4C42">
        <w:rPr>
          <w:rFonts w:ascii="Kokila" w:hAnsi="Kokila" w:cs="Kalimati"/>
          <w:sz w:val="24"/>
          <w:szCs w:val="24"/>
          <w:cs/>
        </w:rPr>
        <w:lastRenderedPageBreak/>
        <w:t>आ.</w:t>
      </w:r>
      <w:r w:rsidRPr="00EC4C42">
        <w:rPr>
          <w:rFonts w:ascii="Kokila" w:hAnsi="Kokila" w:cs="Kalimati" w:hint="cs"/>
          <w:sz w:val="24"/>
          <w:szCs w:val="24"/>
          <w:cs/>
        </w:rPr>
        <w:t>व</w:t>
      </w:r>
      <w:r w:rsidRPr="00EC4C42">
        <w:rPr>
          <w:rFonts w:ascii="Kokila" w:hAnsi="Kokila" w:cs="Kalimati"/>
          <w:sz w:val="24"/>
          <w:szCs w:val="24"/>
          <w:cs/>
        </w:rPr>
        <w:t>. २०</w:t>
      </w:r>
      <w:r w:rsidRPr="00EC4C42">
        <w:rPr>
          <w:rFonts w:ascii="Kokila" w:hAnsi="Kokila" w:cs="Kalimati" w:hint="cs"/>
          <w:sz w:val="24"/>
          <w:szCs w:val="24"/>
          <w:cs/>
        </w:rPr>
        <w:t>८१/०८२</w:t>
      </w:r>
      <w:r w:rsidRPr="00EC4C42">
        <w:rPr>
          <w:rFonts w:ascii="Kokila" w:hAnsi="Kokila" w:cs="Kalimati"/>
          <w:sz w:val="24"/>
          <w:szCs w:val="24"/>
          <w:cs/>
        </w:rPr>
        <w:t xml:space="preserve"> को स्वीकृत </w:t>
      </w:r>
      <w:r w:rsidRPr="00EC4C42">
        <w:rPr>
          <w:rFonts w:ascii="Kokila" w:hAnsi="Kokila" w:cs="Kalimati" w:hint="cs"/>
          <w:sz w:val="24"/>
          <w:szCs w:val="24"/>
          <w:cs/>
        </w:rPr>
        <w:t>वा</w:t>
      </w:r>
      <w:r w:rsidRPr="00EC4C42">
        <w:rPr>
          <w:rFonts w:ascii="Kokila" w:hAnsi="Kokila" w:cs="Kalimati"/>
          <w:sz w:val="24"/>
          <w:szCs w:val="24"/>
          <w:cs/>
        </w:rPr>
        <w:t xml:space="preserve">र्षिक </w:t>
      </w:r>
      <w:r w:rsidR="00146AF8" w:rsidRPr="00146AF8">
        <w:rPr>
          <w:rFonts w:ascii="Kokila" w:hAnsi="Kokila" w:cs="Kalimati"/>
          <w:sz w:val="24"/>
          <w:szCs w:val="24"/>
          <w:cs/>
        </w:rPr>
        <w:t>कार्यक्रम कार्यान्वयनको प्रगति</w:t>
      </w:r>
      <w:r w:rsidRPr="00EC4C42">
        <w:rPr>
          <w:rFonts w:ascii="Kokila" w:hAnsi="Kokila" w:cs="Kalimati" w:hint="cs"/>
          <w:sz w:val="24"/>
          <w:szCs w:val="24"/>
          <w:cs/>
        </w:rPr>
        <w:t xml:space="preserve"> </w:t>
      </w:r>
      <w:r w:rsidR="007C17CF">
        <w:rPr>
          <w:rFonts w:ascii="Kokila" w:hAnsi="Kokila" w:cs="Kalimati" w:hint="cs"/>
          <w:sz w:val="24"/>
          <w:szCs w:val="24"/>
          <w:cs/>
        </w:rPr>
        <w:t>(</w:t>
      </w:r>
      <w:r w:rsidR="005D2A3B">
        <w:rPr>
          <w:rFonts w:ascii="Kokila" w:hAnsi="Kokila" w:cs="Kalimati"/>
          <w:sz w:val="24"/>
          <w:szCs w:val="24"/>
          <w:cs/>
        </w:rPr>
        <w:t>प</w:t>
      </w:r>
      <w:r w:rsidR="005D2A3B">
        <w:rPr>
          <w:rFonts w:ascii="Kokila" w:hAnsi="Kokila" w:cs="Kalimati" w:hint="cs"/>
          <w:sz w:val="24"/>
          <w:szCs w:val="24"/>
          <w:cs/>
        </w:rPr>
        <w:t>ौष</w:t>
      </w:r>
      <w:r w:rsidR="007C17CF" w:rsidRPr="007C17CF">
        <w:rPr>
          <w:rFonts w:ascii="Kokila" w:hAnsi="Kokila" w:cs="Kalimati"/>
          <w:sz w:val="24"/>
          <w:szCs w:val="24"/>
          <w:cs/>
        </w:rPr>
        <w:t xml:space="preserve"> मसान्तसम्म</w:t>
      </w:r>
      <w:r w:rsidR="007C17CF">
        <w:rPr>
          <w:rFonts w:ascii="Kokila" w:hAnsi="Kokila" w:cs="Kalimati"/>
          <w:sz w:val="24"/>
          <w:szCs w:val="24"/>
          <w:cs/>
        </w:rPr>
        <w:t>)</w:t>
      </w:r>
    </w:p>
    <w:tbl>
      <w:tblPr>
        <w:tblW w:w="87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14"/>
        <w:gridCol w:w="2144"/>
        <w:gridCol w:w="1022"/>
        <w:gridCol w:w="630"/>
        <w:gridCol w:w="1350"/>
        <w:gridCol w:w="1260"/>
        <w:gridCol w:w="1800"/>
      </w:tblGrid>
      <w:tr w:rsidR="00B83B9F" w:rsidRPr="00743C1D" w:rsidTr="00B83B9F">
        <w:trPr>
          <w:trHeight w:val="1409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क्र</w:t>
            </w: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</w:rPr>
              <w:t>.</w:t>
            </w: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सं</w:t>
            </w: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</w:rPr>
              <w:t>.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कार्यक्रम/क्रियाकलापहरु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वार्षिक लक्ष्य</w:t>
            </w:r>
          </w:p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परिमाण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एकाइ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सुपरजोन</w:t>
            </w:r>
            <w:r w:rsidRPr="00743C1D">
              <w:rPr>
                <w:rFonts w:ascii="Calibri" w:eastAsia="Times New Roman" w:hAnsi="Calibri" w:cs="Kalimati"/>
                <w:color w:val="FFFFFF"/>
                <w:kern w:val="24"/>
                <w:szCs w:val="22"/>
              </w:rPr>
              <w:t>/</w:t>
            </w:r>
            <w:r w:rsidRPr="00743C1D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जोनको नाम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आवेदन परेको संख्या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कार्यान्वयनको अवस्था</w:t>
            </w:r>
          </w:p>
        </w:tc>
      </w:tr>
      <w:tr w:rsidR="00B83B9F" w:rsidRPr="00743C1D" w:rsidTr="00B83B9F">
        <w:trPr>
          <w:trHeight w:val="173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१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साना सिँचाई मर्मत सम्भार संख्या तथा सिंचित क्षेत्रफल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५०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 सुपरजोन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१७८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फिल्ड भेरिफिकेसनको क्रममा</w:t>
            </w:r>
          </w:p>
        </w:tc>
      </w:tr>
      <w:tr w:rsidR="00B83B9F" w:rsidRPr="00743C1D" w:rsidTr="00B83B9F">
        <w:trPr>
          <w:trHeight w:val="1485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साना सिँचाई मर्मत सम्भार संख्या तथा सिंचित क्षेत्रफल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५</w:t>
            </w:r>
            <w:r w:rsidRPr="00743C1D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कफी जोन</w:t>
            </w:r>
            <w:r w:rsidRPr="00743C1D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फिल्ड भेरिफिकेसनको क्रममा</w:t>
            </w:r>
          </w:p>
        </w:tc>
      </w:tr>
      <w:tr w:rsidR="00B83B9F" w:rsidRPr="00743C1D" w:rsidTr="00B83B9F">
        <w:trPr>
          <w:trHeight w:val="1530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३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साना सिँचाई मर्मत सम्भार संख्या तथा सिंचित क्षेत्रफल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१०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आँप</w:t>
            </w:r>
            <w:r>
              <w:rPr>
                <w:rFonts w:ascii="Arial" w:eastAsia="Times New Roman" w:hAnsi="Arial" w:cs="Kalimati"/>
                <w:color w:val="000000"/>
                <w:kern w:val="24"/>
                <w:szCs w:val="22"/>
              </w:rPr>
              <w:t>/</w:t>
            </w: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लिची जोन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६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फिल्ड भेरिफिकेसनको क्रममा</w:t>
            </w:r>
          </w:p>
        </w:tc>
      </w:tr>
      <w:tr w:rsidR="00B83B9F" w:rsidRPr="00743C1D" w:rsidTr="00B83B9F">
        <w:trPr>
          <w:trHeight w:val="1216"/>
        </w:trPr>
        <w:tc>
          <w:tcPr>
            <w:tcW w:w="5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000000"/>
                <w:kern w:val="24"/>
                <w:szCs w:val="22"/>
              </w:rPr>
              <w:t>4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साना सिँचाई मर्मत सम्भार संख्या तथा सिंचित क्षेत्रफल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५</w:t>
            </w:r>
            <w:r w:rsidRPr="00743C1D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अदुवा/बेसार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/>
                <w:color w:val="000000"/>
                <w:kern w:val="24"/>
                <w:szCs w:val="22"/>
                <w:cs/>
              </w:rPr>
              <w:t>-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फिल्ड भेरिफिकेसनको क्रममा</w:t>
            </w:r>
          </w:p>
        </w:tc>
      </w:tr>
    </w:tbl>
    <w:p w:rsidR="00743C1D" w:rsidRDefault="00743C1D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tbl>
      <w:tblPr>
        <w:tblW w:w="9519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4"/>
        <w:gridCol w:w="2811"/>
        <w:gridCol w:w="1020"/>
        <w:gridCol w:w="675"/>
        <w:gridCol w:w="1847"/>
        <w:gridCol w:w="838"/>
        <w:gridCol w:w="1654"/>
      </w:tblGrid>
      <w:tr w:rsidR="00B83B9F" w:rsidRPr="00743C1D" w:rsidTr="00B83B9F">
        <w:trPr>
          <w:trHeight w:val="1098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lastRenderedPageBreak/>
              <w:t>क्र</w:t>
            </w: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</w:rPr>
              <w:t>.</w:t>
            </w: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सं</w:t>
            </w: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</w:rPr>
              <w:t>.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कार्यक्रम/क्रियाकलापहरु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वार्षिक लक्ष्य</w:t>
            </w:r>
          </w:p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परिमाण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एकाइ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सुपरजोन</w:t>
            </w:r>
            <w:r w:rsidRPr="00743C1D">
              <w:rPr>
                <w:rFonts w:ascii="Calibri" w:eastAsia="Times New Roman" w:hAnsi="Calibri" w:cs="Kalimati"/>
                <w:color w:val="FFFFFF"/>
                <w:kern w:val="24"/>
                <w:szCs w:val="22"/>
              </w:rPr>
              <w:t>/</w:t>
            </w:r>
            <w:r w:rsidRPr="00743C1D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जोनको नाम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आवेदन परेको संख्या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कार्यान्वयनको अवस्था</w:t>
            </w:r>
          </w:p>
        </w:tc>
      </w:tr>
      <w:tr w:rsidR="00B83B9F" w:rsidRPr="00743C1D" w:rsidTr="00B83B9F">
        <w:trPr>
          <w:trHeight w:val="63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५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नर्सरी श्रोत केन्द्र स्थापना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३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 सुपरजोन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१३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फिल्ड भेरिफिकेसनको क्रममा</w:t>
            </w:r>
          </w:p>
        </w:tc>
      </w:tr>
      <w:tr w:rsidR="00B83B9F" w:rsidRPr="00743C1D" w:rsidTr="00B83B9F">
        <w:trPr>
          <w:trHeight w:val="635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६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बीउ श्रोत केन्द्र स्थापना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 सुपरजोन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/>
                <w:color w:val="000000"/>
                <w:kern w:val="24"/>
                <w:szCs w:val="22"/>
                <w:cs/>
              </w:rPr>
              <w:t>-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  <w:tr w:rsidR="00B83B9F" w:rsidRPr="00743C1D" w:rsidTr="00B83B9F">
        <w:trPr>
          <w:trHeight w:val="1576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७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amti" w:eastAsia="Times New Roman" w:hAnsi="Arial" w:cs="Kalimati" w:hint="cs"/>
                <w:color w:val="000000"/>
                <w:kern w:val="24"/>
                <w:szCs w:val="22"/>
                <w:cs/>
              </w:rPr>
              <w:t>प्राविधिक शिक्षालयको साझेदारीमा व्यवसायिक उत्पादन कार्यक्रम सञ्चालन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४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 सुपरजोन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४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फिल्ड भेरिफिकेसनको क्रममा</w:t>
            </w:r>
          </w:p>
        </w:tc>
      </w:tr>
      <w:tr w:rsidR="00B83B9F" w:rsidRPr="00743C1D" w:rsidTr="00B83B9F">
        <w:trPr>
          <w:trHeight w:val="1050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८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फलफूलको क्षेत्रविस्तार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१००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हे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 सुपरजोन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३६२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२५% भुक्तानी</w:t>
            </w:r>
          </w:p>
        </w:tc>
      </w:tr>
      <w:tr w:rsidR="00B83B9F" w:rsidRPr="00743C1D" w:rsidTr="00B83B9F">
        <w:trPr>
          <w:trHeight w:val="94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९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फलफूलको क्षेत्रविस्तार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१५.२६</w:t>
            </w:r>
            <w:r w:rsidRPr="00743C1D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हे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 xml:space="preserve">कफी सुपरजोन </w:t>
            </w:r>
            <w:r w:rsidRPr="00743C1D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३२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फिल्ड भेरिफिकेसनको क्रममा</w:t>
            </w:r>
          </w:p>
        </w:tc>
      </w:tr>
      <w:tr w:rsidR="00B83B9F" w:rsidRPr="00743C1D" w:rsidTr="00B83B9F">
        <w:trPr>
          <w:trHeight w:val="949"/>
        </w:trPr>
        <w:tc>
          <w:tcPr>
            <w:tcW w:w="6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१०</w:t>
            </w:r>
          </w:p>
        </w:tc>
        <w:tc>
          <w:tcPr>
            <w:tcW w:w="28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फलफूलको क्षेत्रविस्तार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२०</w:t>
            </w:r>
            <w:r w:rsidRPr="00743C1D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हे</w:t>
            </w:r>
          </w:p>
        </w:tc>
        <w:tc>
          <w:tcPr>
            <w:tcW w:w="18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आँप</w:t>
            </w: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</w:rPr>
              <w:t>\</w:t>
            </w: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लिची जोन</w:t>
            </w: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१४</w:t>
            </w:r>
          </w:p>
        </w:tc>
        <w:tc>
          <w:tcPr>
            <w:tcW w:w="1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743C1D" w:rsidRDefault="00B83B9F" w:rsidP="00743C1D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743C1D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फिल्ड भेरिफिकेसनको क्रममा</w:t>
            </w:r>
          </w:p>
        </w:tc>
      </w:tr>
    </w:tbl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tbl>
      <w:tblPr>
        <w:tblW w:w="910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6"/>
        <w:gridCol w:w="2549"/>
        <w:gridCol w:w="1022"/>
        <w:gridCol w:w="657"/>
        <w:gridCol w:w="1797"/>
        <w:gridCol w:w="816"/>
        <w:gridCol w:w="1610"/>
      </w:tblGrid>
      <w:tr w:rsidR="00B83B9F" w:rsidRPr="005875B4" w:rsidTr="00B83B9F">
        <w:trPr>
          <w:trHeight w:val="724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क्र</w:t>
            </w: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</w:rPr>
              <w:t>.</w:t>
            </w: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सं</w:t>
            </w: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</w:rPr>
              <w:t>.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कार्यक्रम/क्रियाकलापहरु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वार्षिक लक्ष्य</w:t>
            </w:r>
          </w:p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परिमाण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एकाइ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सुपरजोन</w:t>
            </w:r>
            <w:r w:rsidRPr="005875B4">
              <w:rPr>
                <w:rFonts w:ascii="Calibri" w:eastAsia="Times New Roman" w:hAnsi="Calibri" w:cs="Kalimati"/>
                <w:color w:val="FFFFFF"/>
                <w:kern w:val="24"/>
                <w:szCs w:val="22"/>
              </w:rPr>
              <w:t>/</w:t>
            </w: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जोनको नाम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आवेदन परेको संख्या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कार्यान्वयनको अवस्था</w:t>
            </w:r>
          </w:p>
        </w:tc>
      </w:tr>
      <w:tr w:rsidR="00B83B9F" w:rsidRPr="005875B4" w:rsidTr="00B83B9F">
        <w:trPr>
          <w:trHeight w:val="39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११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साना मेशिनरी सहयोग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२००</w:t>
            </w: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पटक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 सुपरजोन</w:t>
            </w:r>
          </w:p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३६२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भुक्तानी बाँकी</w:t>
            </w:r>
          </w:p>
        </w:tc>
      </w:tr>
      <w:tr w:rsidR="00B83B9F" w:rsidRPr="005875B4" w:rsidTr="00B83B9F">
        <w:trPr>
          <w:trHeight w:val="58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१२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प्राविधिक शिक्षालयको साझेदारीमा व्यवसायिक उत्पादन कार्यक्रम सञ्चालन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४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 सुपरजोन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४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फिल्ड भेरिफिकेसनको क्रममा</w:t>
            </w:r>
          </w:p>
        </w:tc>
      </w:tr>
      <w:tr w:rsidR="00B83B9F" w:rsidRPr="005875B4" w:rsidTr="00B83B9F">
        <w:trPr>
          <w:trHeight w:val="586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१३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प्याकेजिङ्ग</w:t>
            </w: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</w:rPr>
              <w:t xml:space="preserve">, </w:t>
            </w: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लेबलिङ्ग तथा पोष्ट हार्भेष्ट क्षति न्यूनीकरणका लागि सहयोग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१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2" w:type="dxa"/>
              <w:left w:w="12" w:type="dxa"/>
              <w:bottom w:w="0" w:type="dxa"/>
              <w:right w:w="12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पटक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 सुपरजोन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५०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भुक्तानी</w:t>
            </w:r>
            <w:r w:rsidRPr="005875B4">
              <w:rPr>
                <w:rFonts w:ascii="Arial" w:eastAsia="Times New Roman" w:hAnsi="Arial" w:cs="Kalimati"/>
                <w:color w:val="000000"/>
                <w:kern w:val="24"/>
                <w:szCs w:val="22"/>
                <w:cs/>
              </w:rPr>
              <w:t xml:space="preserve"> बाँकी</w:t>
            </w:r>
          </w:p>
        </w:tc>
      </w:tr>
      <w:tr w:rsidR="00B83B9F" w:rsidRPr="005875B4" w:rsidTr="00B83B9F">
        <w:trPr>
          <w:trHeight w:val="39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lastRenderedPageBreak/>
              <w:t>१४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बीउ स्रोत केन्द्र स्थापना सहयोग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 सुपरजोन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 फिल्ड भेरिफीकेसन</w:t>
            </w:r>
          </w:p>
        </w:tc>
      </w:tr>
      <w:tr w:rsidR="00B83B9F" w:rsidRPr="005875B4" w:rsidTr="00B83B9F">
        <w:trPr>
          <w:trHeight w:val="392"/>
        </w:trPr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१५</w:t>
            </w:r>
          </w:p>
        </w:tc>
        <w:tc>
          <w:tcPr>
            <w:tcW w:w="2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अदुवा बेसारको ब्रान्डिङ तथा प्याकेजिङ सहयोग</w:t>
            </w:r>
          </w:p>
        </w:tc>
        <w:tc>
          <w:tcPr>
            <w:tcW w:w="10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२</w:t>
            </w: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6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पटक</w:t>
            </w:r>
          </w:p>
        </w:tc>
        <w:tc>
          <w:tcPr>
            <w:tcW w:w="17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right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अदुवा</w:t>
            </w: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  <w:cs/>
              </w:rPr>
              <w:t xml:space="preserve"> बेसार जोन</w:t>
            </w: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8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</w:t>
            </w:r>
          </w:p>
        </w:tc>
        <w:tc>
          <w:tcPr>
            <w:tcW w:w="16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2"/>
              </w:rPr>
            </w:pPr>
          </w:p>
        </w:tc>
      </w:tr>
    </w:tbl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tbl>
      <w:tblPr>
        <w:tblW w:w="9007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51"/>
        <w:gridCol w:w="2416"/>
        <w:gridCol w:w="1114"/>
        <w:gridCol w:w="651"/>
        <w:gridCol w:w="1776"/>
        <w:gridCol w:w="807"/>
        <w:gridCol w:w="1592"/>
      </w:tblGrid>
      <w:tr w:rsidR="00B83B9F" w:rsidRPr="005875B4" w:rsidTr="00B83B9F">
        <w:trPr>
          <w:trHeight w:val="823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क्र</w:t>
            </w: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</w:rPr>
              <w:t>.</w:t>
            </w: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सं</w:t>
            </w: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</w:rPr>
              <w:t>.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कार्यक्रम/क्रियाकलापहरु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वार्षिक लक्ष्य</w:t>
            </w:r>
          </w:p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परिमाण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एकाइ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सुपरजोन</w:t>
            </w:r>
            <w:r w:rsidRPr="005875B4">
              <w:rPr>
                <w:rFonts w:ascii="Calibri" w:eastAsia="Times New Roman" w:hAnsi="Calibri" w:cs="Kalimati"/>
                <w:color w:val="FFFFFF"/>
                <w:kern w:val="24"/>
                <w:szCs w:val="22"/>
              </w:rPr>
              <w:t>/</w:t>
            </w: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जोनको नाम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आवेदन परेको संख्या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कार्यान्वयनको अवस्था</w:t>
            </w:r>
          </w:p>
        </w:tc>
      </w:tr>
      <w:tr w:rsidR="00B83B9F" w:rsidRPr="005875B4" w:rsidTr="00B83B9F">
        <w:trPr>
          <w:trHeight w:val="71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१६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बगैँचा सुद्यढिकरण</w:t>
            </w:r>
            <w:r w:rsidRPr="005875B4">
              <w:rPr>
                <w:rFonts w:ascii="Arial" w:eastAsia="Times New Roman" w:hAnsi="Arial" w:cs="Kalimati"/>
                <w:color w:val="000000"/>
                <w:kern w:val="24"/>
                <w:szCs w:val="22"/>
                <w:cs/>
              </w:rPr>
              <w:t xml:space="preserve"> अभियान तथा वाली संरक्षण सेवा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१५०</w:t>
            </w: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हे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 सुपरजोन</w:t>
            </w:r>
          </w:p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३६२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भुक्तानी बाँकी</w:t>
            </w:r>
          </w:p>
        </w:tc>
      </w:tr>
      <w:tr w:rsidR="00B83B9F" w:rsidRPr="005875B4" w:rsidTr="00B83B9F">
        <w:trPr>
          <w:trHeight w:val="71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१७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बगैँचा सुद्यढिकरण</w:t>
            </w:r>
            <w:r w:rsidRPr="005875B4">
              <w:rPr>
                <w:rFonts w:ascii="Arial" w:eastAsia="Times New Roman" w:hAnsi="Arial" w:cs="Kalimati"/>
                <w:color w:val="000000"/>
                <w:kern w:val="24"/>
                <w:szCs w:val="22"/>
                <w:cs/>
              </w:rPr>
              <w:t xml:space="preserve"> अभियान तथा वाली संरक्षण सेवा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१५०</w:t>
            </w: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हे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आँप</w:t>
            </w: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</w:rPr>
              <w:t>\</w:t>
            </w: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लिची जोन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१४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सामाग्री वितरणको क्रममा</w:t>
            </w:r>
          </w:p>
        </w:tc>
      </w:tr>
      <w:tr w:rsidR="00B83B9F" w:rsidRPr="005875B4" w:rsidTr="00B83B9F">
        <w:trPr>
          <w:trHeight w:val="946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१८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कफिको संकलन</w:t>
            </w: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</w:rPr>
              <w:t xml:space="preserve">, </w:t>
            </w: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प्राथमिक प्रशोधन</w:t>
            </w: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</w:rPr>
              <w:t>,</w:t>
            </w: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लेभलिङ प्याकेजिङमा सहयोग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कफि सुपरजोन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भुक्तानी</w:t>
            </w:r>
            <w:r w:rsidRPr="005875B4">
              <w:rPr>
                <w:rFonts w:ascii="Arial" w:eastAsia="Times New Roman" w:hAnsi="Arial" w:cs="Kalimati"/>
                <w:color w:val="000000"/>
                <w:kern w:val="24"/>
                <w:szCs w:val="22"/>
                <w:cs/>
              </w:rPr>
              <w:t xml:space="preserve"> बाँकी</w:t>
            </w:r>
          </w:p>
        </w:tc>
      </w:tr>
      <w:tr w:rsidR="00B83B9F" w:rsidRPr="005875B4" w:rsidTr="00B83B9F">
        <w:trPr>
          <w:trHeight w:val="534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१९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चैते धानको क्षेत्र विस्तार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१००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हे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 सुपरजोन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५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फिल्ड भेरिफिकेसनको क्रममा</w:t>
            </w:r>
          </w:p>
        </w:tc>
      </w:tr>
      <w:tr w:rsidR="00B83B9F" w:rsidRPr="005875B4" w:rsidTr="00B83B9F">
        <w:trPr>
          <w:trHeight w:val="710"/>
        </w:trPr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२०</w:t>
            </w:r>
          </w:p>
        </w:tc>
        <w:tc>
          <w:tcPr>
            <w:tcW w:w="2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साना सिँचाई मर्मत सम्भार संख्या तथा सिंचित क्षेत्रफल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  <w:r w:rsidRPr="005875B4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१०</w:t>
            </w:r>
          </w:p>
        </w:tc>
        <w:tc>
          <w:tcPr>
            <w:tcW w:w="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7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चैते धान प्रवर्धन</w:t>
            </w: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  <w:cs/>
              </w:rPr>
              <w:t xml:space="preserve"> कार्यक्रम</w:t>
            </w: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सम्झौताको क्रममा</w:t>
            </w:r>
          </w:p>
        </w:tc>
      </w:tr>
    </w:tbl>
    <w:p w:rsidR="005875B4" w:rsidRDefault="005875B4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130796" w:rsidRDefault="00130796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tbl>
      <w:tblPr>
        <w:tblW w:w="9409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78"/>
        <w:gridCol w:w="2395"/>
        <w:gridCol w:w="1294"/>
        <w:gridCol w:w="679"/>
        <w:gridCol w:w="1857"/>
        <w:gridCol w:w="843"/>
        <w:gridCol w:w="1663"/>
      </w:tblGrid>
      <w:tr w:rsidR="00B83B9F" w:rsidRPr="005875B4" w:rsidTr="00B83B9F">
        <w:trPr>
          <w:trHeight w:val="1319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lastRenderedPageBreak/>
              <w:t>क्र</w:t>
            </w: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</w:rPr>
              <w:t>.</w:t>
            </w: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सं</w:t>
            </w: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</w:rPr>
              <w:t>.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कार्यक्रम/क्रियाकलापहरु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वार्षिक लक्ष्य</w:t>
            </w:r>
          </w:p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परिमाण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एकाइ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सुपरजोन</w:t>
            </w:r>
            <w:r w:rsidRPr="005875B4">
              <w:rPr>
                <w:rFonts w:ascii="Calibri" w:eastAsia="Times New Roman" w:hAnsi="Calibri" w:cs="Kalimati"/>
                <w:color w:val="FFFFFF"/>
                <w:kern w:val="24"/>
                <w:szCs w:val="22"/>
              </w:rPr>
              <w:t>/</w:t>
            </w:r>
            <w:r w:rsidRPr="005875B4">
              <w:rPr>
                <w:rFonts w:ascii="Calibri" w:eastAsia="Times New Roman" w:hAnsi="Arial" w:cs="Kalimati" w:hint="cs"/>
                <w:color w:val="FFFFFF"/>
                <w:kern w:val="24"/>
                <w:szCs w:val="22"/>
                <w:cs/>
              </w:rPr>
              <w:t>जोनको नाम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आवेदन परेको संख्या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70AD47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FFFFFF"/>
                <w:kern w:val="24"/>
                <w:szCs w:val="22"/>
                <w:cs/>
              </w:rPr>
              <w:t>कार्यान्वयनको अवस्था</w:t>
            </w:r>
          </w:p>
        </w:tc>
      </w:tr>
      <w:tr w:rsidR="00B83B9F" w:rsidRPr="005875B4" w:rsidTr="00B83B9F">
        <w:trPr>
          <w:trHeight w:val="526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२१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कृषि तथा पशुपन्छी बिकास उद्यमशीलता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१०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सुन्तला</w:t>
            </w:r>
            <w:r w:rsidRPr="005875B4">
              <w:rPr>
                <w:rFonts w:ascii="Arial" w:eastAsia="Times New Roman" w:hAnsi="Arial" w:cs="Kalimati"/>
                <w:color w:val="000000"/>
                <w:kern w:val="24"/>
                <w:szCs w:val="22"/>
                <w:cs/>
              </w:rPr>
              <w:t xml:space="preserve"> सुपरजोन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२४</w:t>
            </w: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फिल्ड भेरिफिकेसनको क्रममा</w:t>
            </w:r>
          </w:p>
        </w:tc>
      </w:tr>
      <w:tr w:rsidR="00B83B9F" w:rsidRPr="005875B4" w:rsidTr="00B83B9F">
        <w:trPr>
          <w:trHeight w:val="526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२१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घाँस उत्पादन कार्यक्रम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१०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हे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गाई/भैँसी</w:t>
            </w:r>
            <w:r w:rsidRPr="005875B4">
              <w:rPr>
                <w:rFonts w:ascii="Arial" w:eastAsia="Times New Roman" w:hAnsi="Arial" w:cs="Kalimati"/>
                <w:color w:val="000000"/>
                <w:kern w:val="24"/>
                <w:szCs w:val="22"/>
                <w:cs/>
              </w:rPr>
              <w:t xml:space="preserve"> </w:t>
            </w: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जोन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आवेदन संकलन गरिँदै</w:t>
            </w:r>
          </w:p>
        </w:tc>
      </w:tr>
      <w:tr w:rsidR="00B83B9F" w:rsidRPr="005875B4" w:rsidTr="00B83B9F">
        <w:trPr>
          <w:trHeight w:val="1261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२२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गोठ</w:t>
            </w:r>
            <w:r w:rsidRPr="005875B4">
              <w:rPr>
                <w:rFonts w:ascii="Arial" w:eastAsia="Times New Roman" w:hAnsi="Arial" w:cs="Kalimati"/>
                <w:color w:val="000000"/>
                <w:kern w:val="24"/>
                <w:szCs w:val="22"/>
                <w:cs/>
              </w:rPr>
              <w:t xml:space="preserve"> सुधार कार्यक्रम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१००</w:t>
            </w: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गाई/भैँसी जोन</w:t>
            </w:r>
          </w:p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आवेदन संकलन गरिँदै</w:t>
            </w:r>
          </w:p>
        </w:tc>
      </w:tr>
      <w:tr w:rsidR="00B83B9F" w:rsidRPr="005875B4" w:rsidTr="00B83B9F">
        <w:trPr>
          <w:trHeight w:val="1202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Kalimati" w:eastAsia="Times New Roman" w:hAnsi="Arial" w:cs="Kalimati" w:hint="cs"/>
                <w:color w:val="000000"/>
                <w:kern w:val="24"/>
                <w:szCs w:val="22"/>
                <w:cs/>
              </w:rPr>
              <w:t>२३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उन्नत गाई भैँसी वितरण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Calibri" w:eastAsia="Times New Roman" w:hAnsi="Arial" w:cs="Kalimati" w:hint="cs"/>
                <w:color w:val="000000"/>
                <w:kern w:val="24"/>
                <w:szCs w:val="22"/>
                <w:cs/>
              </w:rPr>
              <w:t>१००</w:t>
            </w:r>
            <w:r w:rsidRPr="005875B4">
              <w:rPr>
                <w:rFonts w:ascii="Calibri" w:eastAsia="Times New Roman" w:hAnsi="Calibri" w:cs="Kalimati"/>
                <w:color w:val="000000"/>
                <w:kern w:val="24"/>
                <w:szCs w:val="22"/>
              </w:rPr>
              <w:t> 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संख्या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गाई/भैँसी जोन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आवेदन संकलन गरिँदै</w:t>
            </w:r>
          </w:p>
        </w:tc>
      </w:tr>
      <w:tr w:rsidR="00B83B9F" w:rsidRPr="005875B4" w:rsidTr="00B83B9F">
        <w:trPr>
          <w:trHeight w:val="357"/>
        </w:trPr>
        <w:tc>
          <w:tcPr>
            <w:tcW w:w="6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२४</w:t>
            </w:r>
          </w:p>
        </w:tc>
        <w:tc>
          <w:tcPr>
            <w:tcW w:w="2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दुग्ध प्रशोधन सामाग्री वितरण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५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पटक</w:t>
            </w:r>
          </w:p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गाई/भैँसी जोन</w:t>
            </w:r>
          </w:p>
        </w:tc>
        <w:tc>
          <w:tcPr>
            <w:tcW w:w="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rPr>
                <w:rFonts w:ascii="Arial" w:eastAsia="Times New Roman" w:hAnsi="Arial" w:cs="Arial"/>
                <w:szCs w:val="22"/>
              </w:rPr>
            </w:pPr>
          </w:p>
        </w:tc>
        <w:tc>
          <w:tcPr>
            <w:tcW w:w="16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B83B9F" w:rsidRPr="005875B4" w:rsidRDefault="00B83B9F" w:rsidP="005875B4">
            <w:pPr>
              <w:spacing w:after="0" w:line="240" w:lineRule="auto"/>
              <w:jc w:val="center"/>
              <w:textAlignment w:val="center"/>
              <w:rPr>
                <w:rFonts w:ascii="Arial" w:eastAsia="Times New Roman" w:hAnsi="Arial" w:cs="Arial"/>
                <w:szCs w:val="22"/>
              </w:rPr>
            </w:pPr>
            <w:r w:rsidRPr="005875B4">
              <w:rPr>
                <w:rFonts w:ascii="Arial" w:eastAsia="Times New Roman" w:hAnsi="Arial" w:cs="Kalimati" w:hint="cs"/>
                <w:color w:val="000000"/>
                <w:kern w:val="24"/>
                <w:szCs w:val="22"/>
                <w:cs/>
              </w:rPr>
              <w:t>आवेदन संकलन गरिँदै</w:t>
            </w:r>
          </w:p>
        </w:tc>
      </w:tr>
    </w:tbl>
    <w:p w:rsidR="00743C1D" w:rsidRPr="00743C1D" w:rsidRDefault="00743C1D" w:rsidP="00743C1D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5859F1" w:rsidRPr="00F569BF" w:rsidRDefault="00E54C1A" w:rsidP="00F833C1">
      <w:pPr>
        <w:shd w:val="clear" w:color="auto" w:fill="FFFFFF"/>
        <w:spacing w:before="240" w:after="100" w:afterAutospacing="1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१</w:t>
      </w:r>
      <w:r w:rsidRPr="00F569BF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1</w:t>
      </w:r>
      <w:r w:rsidR="005859F1" w:rsidRP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. सूच</w:t>
      </w:r>
      <w:r w:rsidR="00F569BF" w:rsidRP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ना अधिकारी र प्रमुखको नाम र पद:</w:t>
      </w:r>
    </w:p>
    <w:p w:rsidR="005859F1" w:rsidRPr="00F569BF" w:rsidRDefault="005859F1" w:rsidP="00F569BF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Kalimati"/>
          <w:color w:val="292B2C"/>
          <w:sz w:val="24"/>
          <w:szCs w:val="24"/>
        </w:rPr>
      </w:pPr>
      <w:r w:rsidRPr="00F569BF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सूचना अधिकारी </w:t>
      </w:r>
      <w:r w:rsidR="009611CF" w:rsidRPr="00F569BF">
        <w:rPr>
          <w:rFonts w:ascii="Arial" w:eastAsia="Times New Roman" w:hAnsi="Arial" w:cs="Kalimati"/>
          <w:color w:val="292B2C"/>
          <w:sz w:val="24"/>
          <w:szCs w:val="24"/>
          <w:cs/>
        </w:rPr>
        <w:t>–</w:t>
      </w:r>
      <w:r w:rsidR="0063415B" w:rsidRPr="00F569BF">
        <w:rPr>
          <w:rFonts w:ascii="Arial" w:eastAsia="Times New Roman" w:hAnsi="Arial" w:cs="Kalimati" w:hint="cs"/>
          <w:color w:val="292B2C"/>
          <w:sz w:val="24"/>
          <w:szCs w:val="24"/>
          <w:cs/>
        </w:rPr>
        <w:t>कृषि</w:t>
      </w:r>
      <w:r w:rsidR="0063415B" w:rsidRPr="00F569BF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="0063415B" w:rsidRPr="00F569BF">
        <w:rPr>
          <w:rFonts w:ascii="Arial" w:eastAsia="Times New Roman" w:hAnsi="Arial" w:cs="Kalimati" w:hint="cs"/>
          <w:color w:val="292B2C"/>
          <w:sz w:val="24"/>
          <w:szCs w:val="24"/>
          <w:cs/>
        </w:rPr>
        <w:t>अधिकृत</w:t>
      </w:r>
      <w:r w:rsidRPr="00F569BF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श्री </w:t>
      </w:r>
      <w:r w:rsidR="008C60D1">
        <w:rPr>
          <w:rFonts w:ascii="Arial" w:eastAsia="Times New Roman" w:hAnsi="Arial" w:cs="Kalimati" w:hint="cs"/>
          <w:color w:val="292B2C"/>
          <w:sz w:val="24"/>
          <w:szCs w:val="24"/>
          <w:cs/>
        </w:rPr>
        <w:t>प्रतिभा वुढाथोकी क्षेत्री</w:t>
      </w:r>
      <w:r w:rsidR="00114DFF" w:rsidRPr="00F569BF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 w:rsidR="00764CCC" w:rsidRPr="00F569BF">
        <w:rPr>
          <w:rFonts w:ascii="Arial" w:eastAsia="Times New Roman" w:hAnsi="Arial" w:cs="Kalimati"/>
          <w:color w:val="292B2C"/>
          <w:sz w:val="24"/>
          <w:szCs w:val="24"/>
        </w:rPr>
        <w:t>(</w:t>
      </w:r>
      <w:r w:rsidR="008C60D1">
        <w:rPr>
          <w:rFonts w:ascii="Arial" w:eastAsia="Times New Roman" w:hAnsi="Arial" w:cs="Kalimati" w:hint="cs"/>
          <w:color w:val="292B2C"/>
          <w:sz w:val="24"/>
          <w:szCs w:val="24"/>
          <w:cs/>
        </w:rPr>
        <w:t>९८५६०५२९४५</w:t>
      </w:r>
      <w:r w:rsidR="00764CCC" w:rsidRPr="00F569BF">
        <w:rPr>
          <w:rFonts w:ascii="Arial" w:eastAsia="Times New Roman" w:hAnsi="Arial" w:cs="Kalimati"/>
          <w:color w:val="292B2C"/>
          <w:sz w:val="24"/>
          <w:szCs w:val="24"/>
        </w:rPr>
        <w:t>)</w:t>
      </w:r>
    </w:p>
    <w:p w:rsidR="008C60D1" w:rsidRPr="008C60D1" w:rsidRDefault="005859F1" w:rsidP="00743C1D">
      <w:pPr>
        <w:numPr>
          <w:ilvl w:val="0"/>
          <w:numId w:val="18"/>
        </w:numPr>
        <w:shd w:val="clear" w:color="auto" w:fill="FFFFFF"/>
        <w:spacing w:before="100" w:beforeAutospacing="1" w:after="100" w:afterAutospacing="1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8C60D1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कार्यालय प्रमुख </w:t>
      </w:r>
      <w:r w:rsidR="009611CF" w:rsidRPr="008C60D1">
        <w:rPr>
          <w:rFonts w:ascii="Arial" w:eastAsia="Times New Roman" w:hAnsi="Arial" w:cs="Kalimati"/>
          <w:color w:val="292B2C"/>
          <w:sz w:val="24"/>
          <w:szCs w:val="24"/>
          <w:cs/>
        </w:rPr>
        <w:t>–</w:t>
      </w:r>
      <w:r w:rsidR="009611CF" w:rsidRPr="008C60D1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 w:rsidR="009611CF" w:rsidRPr="008C60D1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श्री </w:t>
      </w:r>
      <w:r w:rsidR="008C60D1">
        <w:rPr>
          <w:rFonts w:ascii="Arial" w:eastAsia="Times New Roman" w:hAnsi="Arial" w:cs="Kalimati" w:hint="cs"/>
          <w:color w:val="292B2C"/>
          <w:sz w:val="24"/>
          <w:szCs w:val="24"/>
          <w:cs/>
        </w:rPr>
        <w:t>अजय अधिकारी</w:t>
      </w:r>
      <w:r w:rsidR="00F40998" w:rsidRPr="008C60D1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 w:rsidR="00C93857" w:rsidRPr="008C60D1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  <w:r w:rsidR="00764CCC" w:rsidRPr="008C60D1">
        <w:rPr>
          <w:rFonts w:ascii="Arial" w:eastAsia="Times New Roman" w:hAnsi="Arial" w:cs="Kalimati"/>
          <w:color w:val="292B2C"/>
          <w:sz w:val="24"/>
          <w:szCs w:val="24"/>
        </w:rPr>
        <w:t>(</w:t>
      </w:r>
      <w:r w:rsidR="008C60D1">
        <w:rPr>
          <w:rFonts w:ascii="Arial" w:eastAsia="Times New Roman" w:hAnsi="Arial" w:cs="Kalimati" w:hint="cs"/>
          <w:color w:val="292B2C"/>
          <w:sz w:val="24"/>
          <w:szCs w:val="24"/>
          <w:cs/>
        </w:rPr>
        <w:t>९८५६०५०००८</w:t>
      </w:r>
      <w:r w:rsidR="00764CCC" w:rsidRPr="008C60D1">
        <w:rPr>
          <w:rFonts w:ascii="Arial" w:eastAsia="Times New Roman" w:hAnsi="Arial" w:cs="Kalimati"/>
          <w:color w:val="292B2C"/>
          <w:sz w:val="24"/>
          <w:szCs w:val="24"/>
        </w:rPr>
        <w:t>)</w:t>
      </w:r>
      <w:r w:rsidR="008C60D1"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 </w:t>
      </w:r>
    </w:p>
    <w:p w:rsidR="00E54C1A" w:rsidRPr="008C60D1" w:rsidRDefault="005859F1" w:rsidP="008C60D1">
      <w:pPr>
        <w:shd w:val="clear" w:color="auto" w:fill="FFFFFF"/>
        <w:spacing w:before="100" w:beforeAutospacing="1" w:after="100" w:afterAutospacing="1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8C60D1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१</w:t>
      </w:r>
      <w:r w:rsidR="00E54C1A" w:rsidRPr="008C60D1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2</w:t>
      </w:r>
      <w:r w:rsidRPr="008C60D1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. ऐन</w:t>
      </w:r>
      <w:r w:rsidRPr="008C60D1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, </w:t>
      </w:r>
      <w:r w:rsidRPr="008C60D1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नियम</w:t>
      </w:r>
      <w:r w:rsidRPr="008C60D1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, </w:t>
      </w:r>
      <w:r w:rsidR="00F569BF" w:rsidRPr="008C60D1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विनियम र निर्देशिकाको सूची:</w:t>
      </w:r>
    </w:p>
    <w:p w:rsidR="001C730F" w:rsidRPr="005307A2" w:rsidRDefault="001C730F" w:rsidP="005307A2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परियोजना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कार्यान्वयन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म्यानुअल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२०७७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पहिलो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संशोधन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२०८१</w:t>
      </w:r>
    </w:p>
    <w:p w:rsidR="001C730F" w:rsidRPr="005307A2" w:rsidRDefault="001C730F" w:rsidP="005307A2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</w:rPr>
      </w:pP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कृषि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सम्बन्धी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ऐन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कानुनहरु</w:t>
      </w:r>
    </w:p>
    <w:p w:rsidR="001C730F" w:rsidRPr="005307A2" w:rsidRDefault="001C730F" w:rsidP="005307A2">
      <w:pPr>
        <w:pStyle w:val="ListParagraph"/>
        <w:numPr>
          <w:ilvl w:val="0"/>
          <w:numId w:val="25"/>
        </w:numPr>
        <w:shd w:val="clear" w:color="auto" w:fill="FFFFFF"/>
        <w:spacing w:after="0"/>
        <w:rPr>
          <w:rFonts w:ascii="Arial" w:eastAsia="Times New Roman" w:hAnsi="Arial" w:cs="Kalimati"/>
          <w:color w:val="292B2C"/>
          <w:sz w:val="24"/>
          <w:szCs w:val="24"/>
          <w:cs/>
        </w:rPr>
        <w:sectPr w:rsidR="001C730F" w:rsidRPr="005307A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सुशासन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सम्बन्धी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ऐन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तथा</w:t>
      </w:r>
      <w:r w:rsidRPr="005307A2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 </w:t>
      </w:r>
      <w:r w:rsidRPr="005307A2">
        <w:rPr>
          <w:rFonts w:ascii="Arial" w:eastAsia="Times New Roman" w:hAnsi="Arial" w:cs="Kalimati" w:hint="cs"/>
          <w:color w:val="292B2C"/>
          <w:sz w:val="24"/>
          <w:szCs w:val="24"/>
          <w:cs/>
        </w:rPr>
        <w:t>नियमावली</w:t>
      </w:r>
    </w:p>
    <w:p w:rsidR="00130796" w:rsidRDefault="00130796" w:rsidP="001C730F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B83B9F" w:rsidRDefault="00B83B9F" w:rsidP="001C730F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bookmarkStart w:id="0" w:name="_GoBack"/>
      <w:bookmarkEnd w:id="0"/>
    </w:p>
    <w:p w:rsidR="00F046CC" w:rsidRPr="00F569BF" w:rsidRDefault="00E54C1A" w:rsidP="001C730F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lastRenderedPageBreak/>
        <w:t>१</w:t>
      </w:r>
      <w:r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3</w:t>
      </w:r>
      <w:r w:rsidR="005859F1" w:rsidRPr="009611C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 xml:space="preserve">. </w:t>
      </w:r>
      <w:r w:rsidR="005859F1" w:rsidRP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आम्दानी</w:t>
      </w:r>
      <w:r w:rsidR="005859F1" w:rsidRPr="00F569BF">
        <w:rPr>
          <w:rFonts w:ascii="Arial" w:eastAsia="Times New Roman" w:hAnsi="Arial" w:cs="Kalimati"/>
          <w:b/>
          <w:bCs/>
          <w:color w:val="292B2C"/>
          <w:sz w:val="24"/>
          <w:szCs w:val="24"/>
        </w:rPr>
        <w:t xml:space="preserve">, </w:t>
      </w:r>
      <w:r w:rsidR="005859F1" w:rsidRP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खर्च तथ</w:t>
      </w:r>
      <w:r w:rsidR="008E486C" w:rsidRP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ा आर्थिक कारोवार सम्बन्धी अद्या</w:t>
      </w:r>
      <w:r w:rsidR="008E486C" w:rsidRPr="00F569BF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व</w:t>
      </w:r>
      <w:r w:rsidR="005859F1" w:rsidRP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 xml:space="preserve">धिक </w:t>
      </w:r>
      <w:r w:rsid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विवरण: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51"/>
        <w:gridCol w:w="1390"/>
        <w:gridCol w:w="1153"/>
        <w:gridCol w:w="1533"/>
        <w:gridCol w:w="1049"/>
        <w:gridCol w:w="950"/>
        <w:gridCol w:w="1136"/>
      </w:tblGrid>
      <w:tr w:rsidR="004B11B5" w:rsidRPr="00F569BF" w:rsidTr="001E0F39">
        <w:trPr>
          <w:trHeight w:val="20"/>
        </w:trPr>
        <w:tc>
          <w:tcPr>
            <w:tcW w:w="1021" w:type="pct"/>
            <w:vMerge w:val="restart"/>
          </w:tcPr>
          <w:p w:rsidR="004B11B5" w:rsidRPr="00F569BF" w:rsidRDefault="004B11B5" w:rsidP="00DC58EB">
            <w:pPr>
              <w:jc w:val="center"/>
              <w:rPr>
                <w:rFonts w:cs="Kalimati"/>
                <w:sz w:val="24"/>
                <w:szCs w:val="24"/>
              </w:rPr>
            </w:pPr>
          </w:p>
          <w:p w:rsidR="004B11B5" w:rsidRPr="00F569BF" w:rsidRDefault="004B11B5" w:rsidP="00DC58EB">
            <w:pPr>
              <w:jc w:val="center"/>
              <w:rPr>
                <w:rFonts w:cs="Kalimati"/>
                <w:sz w:val="24"/>
                <w:szCs w:val="24"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आ.व.</w:t>
            </w:r>
          </w:p>
        </w:tc>
        <w:tc>
          <w:tcPr>
            <w:tcW w:w="2828" w:type="pct"/>
            <w:gridSpan w:val="4"/>
          </w:tcPr>
          <w:p w:rsidR="004B11B5" w:rsidRPr="00F569BF" w:rsidRDefault="004B11B5" w:rsidP="00DC58EB">
            <w:pPr>
              <w:jc w:val="center"/>
              <w:rPr>
                <w:rFonts w:cs="Kalimati"/>
                <w:sz w:val="24"/>
                <w:szCs w:val="24"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शिर्षक</w:t>
            </w:r>
          </w:p>
        </w:tc>
        <w:tc>
          <w:tcPr>
            <w:tcW w:w="524" w:type="pct"/>
            <w:vMerge w:val="restart"/>
          </w:tcPr>
          <w:p w:rsidR="004B11B5" w:rsidRPr="00F569BF" w:rsidRDefault="004B11B5" w:rsidP="00DC58EB">
            <w:pPr>
              <w:rPr>
                <w:rFonts w:cs="Kalimati"/>
                <w:sz w:val="24"/>
                <w:szCs w:val="24"/>
              </w:rPr>
            </w:pPr>
          </w:p>
          <w:p w:rsidR="004B11B5" w:rsidRPr="00F569BF" w:rsidRDefault="004B11B5" w:rsidP="00DC58EB">
            <w:pPr>
              <w:jc w:val="center"/>
              <w:rPr>
                <w:rFonts w:cs="Kalimati"/>
                <w:sz w:val="24"/>
                <w:szCs w:val="24"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राजश्व</w:t>
            </w:r>
          </w:p>
        </w:tc>
        <w:tc>
          <w:tcPr>
            <w:tcW w:w="627" w:type="pct"/>
            <w:vMerge w:val="restart"/>
          </w:tcPr>
          <w:p w:rsidR="004B11B5" w:rsidRPr="00F569BF" w:rsidRDefault="004B11B5" w:rsidP="00DC58EB">
            <w:pPr>
              <w:rPr>
                <w:rFonts w:cs="Kalimati"/>
                <w:sz w:val="24"/>
                <w:szCs w:val="24"/>
              </w:rPr>
            </w:pPr>
          </w:p>
          <w:p w:rsidR="004B11B5" w:rsidRPr="00F569BF" w:rsidRDefault="004B11B5" w:rsidP="00DC58EB">
            <w:pPr>
              <w:jc w:val="center"/>
              <w:rPr>
                <w:rFonts w:cs="Kalimati"/>
                <w:sz w:val="24"/>
                <w:szCs w:val="24"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कैफियत</w:t>
            </w:r>
          </w:p>
        </w:tc>
      </w:tr>
      <w:tr w:rsidR="004B11B5" w:rsidRPr="00F569BF" w:rsidTr="001E0F39">
        <w:trPr>
          <w:trHeight w:val="20"/>
        </w:trPr>
        <w:tc>
          <w:tcPr>
            <w:tcW w:w="1021" w:type="pct"/>
            <w:vMerge/>
          </w:tcPr>
          <w:p w:rsidR="004B11B5" w:rsidRPr="00F569BF" w:rsidRDefault="004B11B5" w:rsidP="00DC58E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1403" w:type="pct"/>
            <w:gridSpan w:val="2"/>
          </w:tcPr>
          <w:p w:rsidR="004B11B5" w:rsidRPr="00F569BF" w:rsidRDefault="004B11B5" w:rsidP="00DC58EB">
            <w:pPr>
              <w:jc w:val="center"/>
              <w:rPr>
                <w:rFonts w:cs="Kalimati"/>
                <w:sz w:val="24"/>
                <w:szCs w:val="24"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चालु</w:t>
            </w:r>
            <w:r w:rsidR="00EC4C42" w:rsidRPr="00F569BF">
              <w:rPr>
                <w:rFonts w:cs="Kalimati" w:hint="cs"/>
                <w:sz w:val="24"/>
                <w:szCs w:val="24"/>
                <w:cs/>
              </w:rPr>
              <w:t xml:space="preserve"> (रु</w:t>
            </w:r>
            <w:r w:rsidR="00EC4C42" w:rsidRPr="00F569BF">
              <w:rPr>
                <w:rFonts w:cs="Kalimati"/>
                <w:sz w:val="24"/>
                <w:szCs w:val="24"/>
                <w:cs/>
              </w:rPr>
              <w:t>.</w:t>
            </w:r>
            <w:r w:rsidR="00EC4C42" w:rsidRPr="00F569BF">
              <w:rPr>
                <w:rFonts w:cs="Kalimati" w:hint="cs"/>
                <w:sz w:val="24"/>
                <w:szCs w:val="24"/>
                <w:cs/>
              </w:rPr>
              <w:t xml:space="preserve"> लाखमा</w:t>
            </w:r>
            <w:r w:rsidR="00EC4C42" w:rsidRPr="00F569BF">
              <w:rPr>
                <w:rFonts w:cs="Kalimati"/>
                <w:sz w:val="24"/>
                <w:szCs w:val="24"/>
                <w:cs/>
              </w:rPr>
              <w:t>)</w:t>
            </w:r>
          </w:p>
        </w:tc>
        <w:tc>
          <w:tcPr>
            <w:tcW w:w="1425" w:type="pct"/>
            <w:gridSpan w:val="2"/>
          </w:tcPr>
          <w:p w:rsidR="004B11B5" w:rsidRPr="00F569BF" w:rsidRDefault="00EC4C42" w:rsidP="00DC58EB">
            <w:pPr>
              <w:jc w:val="center"/>
              <w:rPr>
                <w:rFonts w:cs="Kalimati"/>
                <w:sz w:val="24"/>
                <w:szCs w:val="24"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पूँजीगत (रु</w:t>
            </w:r>
            <w:r w:rsidRPr="00F569BF">
              <w:rPr>
                <w:rFonts w:cs="Kalimati"/>
                <w:sz w:val="24"/>
                <w:szCs w:val="24"/>
                <w:cs/>
              </w:rPr>
              <w:t>.</w:t>
            </w:r>
            <w:r w:rsidRPr="00F569BF">
              <w:rPr>
                <w:rFonts w:cs="Kalimati" w:hint="cs"/>
                <w:sz w:val="24"/>
                <w:szCs w:val="24"/>
                <w:cs/>
              </w:rPr>
              <w:t xml:space="preserve"> लाखमा</w:t>
            </w:r>
            <w:r w:rsidRPr="00F569BF">
              <w:rPr>
                <w:rFonts w:cs="Kalimati"/>
                <w:sz w:val="24"/>
                <w:szCs w:val="24"/>
                <w:cs/>
              </w:rPr>
              <w:t>)</w:t>
            </w:r>
          </w:p>
        </w:tc>
        <w:tc>
          <w:tcPr>
            <w:tcW w:w="524" w:type="pct"/>
            <w:vMerge/>
          </w:tcPr>
          <w:p w:rsidR="004B11B5" w:rsidRPr="00F569BF" w:rsidRDefault="004B11B5" w:rsidP="00DC58E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4B11B5" w:rsidRPr="00F569BF" w:rsidRDefault="004B11B5" w:rsidP="00DC58EB">
            <w:pPr>
              <w:rPr>
                <w:rFonts w:cs="Kalimati"/>
                <w:sz w:val="24"/>
                <w:szCs w:val="24"/>
              </w:rPr>
            </w:pPr>
          </w:p>
        </w:tc>
      </w:tr>
      <w:tr w:rsidR="004B11B5" w:rsidRPr="00F569BF" w:rsidTr="001E0F39">
        <w:trPr>
          <w:trHeight w:val="20"/>
        </w:trPr>
        <w:tc>
          <w:tcPr>
            <w:tcW w:w="1021" w:type="pct"/>
            <w:vMerge/>
          </w:tcPr>
          <w:p w:rsidR="004B11B5" w:rsidRPr="00F569BF" w:rsidRDefault="004B11B5" w:rsidP="00DC58EB">
            <w:pPr>
              <w:jc w:val="center"/>
              <w:rPr>
                <w:rFonts w:cs="Kalimati"/>
                <w:sz w:val="24"/>
                <w:szCs w:val="24"/>
              </w:rPr>
            </w:pPr>
          </w:p>
        </w:tc>
        <w:tc>
          <w:tcPr>
            <w:tcW w:w="767" w:type="pct"/>
          </w:tcPr>
          <w:p w:rsidR="004B11B5" w:rsidRPr="00F569BF" w:rsidRDefault="00EC4C42" w:rsidP="00DC58EB">
            <w:pPr>
              <w:rPr>
                <w:rFonts w:cs="Kalimati"/>
                <w:sz w:val="24"/>
                <w:szCs w:val="24"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वि</w:t>
            </w:r>
            <w:r w:rsidR="004B11B5" w:rsidRPr="00F569BF">
              <w:rPr>
                <w:rFonts w:cs="Kalimati" w:hint="cs"/>
                <w:sz w:val="24"/>
                <w:szCs w:val="24"/>
                <w:cs/>
              </w:rPr>
              <w:t>नियोजित</w:t>
            </w:r>
          </w:p>
        </w:tc>
        <w:tc>
          <w:tcPr>
            <w:tcW w:w="636" w:type="pct"/>
          </w:tcPr>
          <w:p w:rsidR="004B11B5" w:rsidRPr="00F569BF" w:rsidRDefault="004B11B5" w:rsidP="00DC58EB">
            <w:pPr>
              <w:rPr>
                <w:rFonts w:cs="Kalimati"/>
                <w:sz w:val="24"/>
                <w:szCs w:val="24"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खर्च</w:t>
            </w:r>
          </w:p>
        </w:tc>
        <w:tc>
          <w:tcPr>
            <w:tcW w:w="846" w:type="pct"/>
          </w:tcPr>
          <w:p w:rsidR="004B11B5" w:rsidRPr="00F569BF" w:rsidRDefault="004B11B5" w:rsidP="00DC58EB">
            <w:pPr>
              <w:rPr>
                <w:rFonts w:cs="Kalimati"/>
                <w:sz w:val="24"/>
                <w:szCs w:val="24"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विनियोजित</w:t>
            </w:r>
          </w:p>
        </w:tc>
        <w:tc>
          <w:tcPr>
            <w:tcW w:w="578" w:type="pct"/>
          </w:tcPr>
          <w:p w:rsidR="004B11B5" w:rsidRPr="00F569BF" w:rsidRDefault="004B11B5" w:rsidP="00DC58EB">
            <w:pPr>
              <w:rPr>
                <w:rFonts w:cs="Kalimati"/>
                <w:sz w:val="24"/>
                <w:szCs w:val="24"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खर्च</w:t>
            </w:r>
          </w:p>
        </w:tc>
        <w:tc>
          <w:tcPr>
            <w:tcW w:w="524" w:type="pct"/>
            <w:vMerge/>
          </w:tcPr>
          <w:p w:rsidR="004B11B5" w:rsidRPr="00F569BF" w:rsidRDefault="004B11B5" w:rsidP="00DC58EB">
            <w:pPr>
              <w:rPr>
                <w:rFonts w:cs="Kalimati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4B11B5" w:rsidRPr="00F569BF" w:rsidRDefault="004B11B5" w:rsidP="00DC58EB">
            <w:pPr>
              <w:rPr>
                <w:rFonts w:cs="Kalimati"/>
                <w:sz w:val="24"/>
                <w:szCs w:val="24"/>
              </w:rPr>
            </w:pPr>
          </w:p>
        </w:tc>
      </w:tr>
      <w:tr w:rsidR="004B11B5" w:rsidRPr="00F569BF" w:rsidTr="001E0F39">
        <w:trPr>
          <w:trHeight w:val="20"/>
        </w:trPr>
        <w:tc>
          <w:tcPr>
            <w:tcW w:w="1021" w:type="pct"/>
          </w:tcPr>
          <w:p w:rsidR="004B11B5" w:rsidRPr="00F569BF" w:rsidRDefault="00EC4C42" w:rsidP="00DC58EB">
            <w:pPr>
              <w:rPr>
                <w:rFonts w:cs="Kalimati"/>
                <w:sz w:val="24"/>
                <w:szCs w:val="24"/>
                <w:cs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२०८१</w:t>
            </w:r>
            <w:r w:rsidR="004B11B5" w:rsidRPr="00F569BF">
              <w:rPr>
                <w:rFonts w:cs="Kalimati" w:hint="cs"/>
                <w:sz w:val="24"/>
                <w:szCs w:val="24"/>
                <w:cs/>
              </w:rPr>
              <w:t>/</w:t>
            </w:r>
            <w:r w:rsidRPr="00F569BF">
              <w:rPr>
                <w:rFonts w:cs="Kalimati" w:hint="cs"/>
                <w:sz w:val="24"/>
                <w:szCs w:val="24"/>
                <w:cs/>
              </w:rPr>
              <w:t>०८२</w:t>
            </w:r>
          </w:p>
        </w:tc>
        <w:tc>
          <w:tcPr>
            <w:tcW w:w="767" w:type="pct"/>
          </w:tcPr>
          <w:p w:rsidR="004B11B5" w:rsidRPr="00F569BF" w:rsidRDefault="00775747" w:rsidP="00DC58EB">
            <w:pPr>
              <w:pStyle w:val="Heading2"/>
              <w:shd w:val="clear" w:color="auto" w:fill="FFFFFF"/>
              <w:spacing w:before="0" w:beforeAutospacing="0" w:after="0" w:afterAutospacing="0"/>
              <w:outlineLvl w:val="1"/>
              <w:rPr>
                <w:rFonts w:ascii="Arial" w:hAnsi="Arial" w:cs="Kalimati"/>
                <w:b w:val="0"/>
                <w:bCs w:val="0"/>
                <w:sz w:val="24"/>
                <w:szCs w:val="24"/>
                <w:cs/>
              </w:rPr>
            </w:pPr>
            <w:r>
              <w:rPr>
                <w:rFonts w:ascii="Arial" w:hAnsi="Arial" w:cs="Kalimati" w:hint="cs"/>
                <w:b w:val="0"/>
                <w:bCs w:val="0"/>
                <w:sz w:val="24"/>
                <w:szCs w:val="24"/>
                <w:cs/>
              </w:rPr>
              <w:t>६०२</w:t>
            </w:r>
          </w:p>
        </w:tc>
        <w:tc>
          <w:tcPr>
            <w:tcW w:w="636" w:type="pct"/>
          </w:tcPr>
          <w:p w:rsidR="004B11B5" w:rsidRPr="00F569BF" w:rsidRDefault="00775747" w:rsidP="00DC58EB">
            <w:pPr>
              <w:rPr>
                <w:rFonts w:ascii="Arial" w:hAnsi="Arial" w:cs="Kalimati"/>
                <w:sz w:val="24"/>
                <w:szCs w:val="24"/>
                <w:cs/>
              </w:rPr>
            </w:pPr>
            <w:r>
              <w:rPr>
                <w:rFonts w:ascii="Arial" w:hAnsi="Arial" w:cs="Kalimati" w:hint="cs"/>
                <w:sz w:val="24"/>
                <w:szCs w:val="24"/>
                <w:cs/>
              </w:rPr>
              <w:t>८९</w:t>
            </w:r>
          </w:p>
        </w:tc>
        <w:tc>
          <w:tcPr>
            <w:tcW w:w="846" w:type="pct"/>
          </w:tcPr>
          <w:p w:rsidR="004B11B5" w:rsidRPr="00F569BF" w:rsidRDefault="00775747" w:rsidP="00DC58EB">
            <w:pPr>
              <w:rPr>
                <w:rFonts w:ascii="Arial" w:hAnsi="Arial" w:cs="Kalimati"/>
                <w:sz w:val="24"/>
                <w:szCs w:val="24"/>
                <w:cs/>
              </w:rPr>
            </w:pPr>
            <w:r>
              <w:rPr>
                <w:rFonts w:ascii="Arial" w:hAnsi="Arial" w:cs="Kalimati" w:hint="cs"/>
                <w:sz w:val="24"/>
                <w:szCs w:val="24"/>
                <w:cs/>
              </w:rPr>
              <w:t>१७४</w:t>
            </w:r>
          </w:p>
        </w:tc>
        <w:tc>
          <w:tcPr>
            <w:tcW w:w="578" w:type="pct"/>
          </w:tcPr>
          <w:p w:rsidR="004B11B5" w:rsidRPr="00F569BF" w:rsidRDefault="005D2A3B" w:rsidP="00DC58EB">
            <w:pPr>
              <w:rPr>
                <w:rFonts w:ascii="Arial" w:hAnsi="Arial" w:cs="Kalimati"/>
                <w:sz w:val="24"/>
                <w:szCs w:val="24"/>
                <w:cs/>
              </w:rPr>
            </w:pPr>
            <w:r>
              <w:rPr>
                <w:rFonts w:ascii="Arial" w:hAnsi="Arial" w:cs="Kalimati" w:hint="cs"/>
                <w:sz w:val="24"/>
                <w:szCs w:val="24"/>
                <w:cs/>
              </w:rPr>
              <w:t>००</w:t>
            </w:r>
          </w:p>
        </w:tc>
        <w:tc>
          <w:tcPr>
            <w:tcW w:w="524" w:type="pct"/>
          </w:tcPr>
          <w:p w:rsidR="004B11B5" w:rsidRPr="00F569BF" w:rsidRDefault="004B11B5" w:rsidP="00DC58EB">
            <w:pPr>
              <w:rPr>
                <w:rFonts w:cs="Kalimati"/>
                <w:sz w:val="24"/>
                <w:szCs w:val="24"/>
              </w:rPr>
            </w:pPr>
            <w:r w:rsidRPr="00F569BF">
              <w:rPr>
                <w:rFonts w:cs="Kalimati" w:hint="cs"/>
                <w:sz w:val="24"/>
                <w:szCs w:val="24"/>
                <w:cs/>
              </w:rPr>
              <w:t>0.00</w:t>
            </w:r>
          </w:p>
        </w:tc>
        <w:tc>
          <w:tcPr>
            <w:tcW w:w="627" w:type="pct"/>
          </w:tcPr>
          <w:p w:rsidR="004B11B5" w:rsidRPr="00F569BF" w:rsidRDefault="004B11B5" w:rsidP="00DC58EB">
            <w:pPr>
              <w:rPr>
                <w:rFonts w:cs="Kalimati"/>
                <w:sz w:val="24"/>
                <w:szCs w:val="24"/>
              </w:rPr>
            </w:pPr>
          </w:p>
        </w:tc>
      </w:tr>
    </w:tbl>
    <w:p w:rsidR="00775747" w:rsidRDefault="00775747" w:rsidP="00DC58EB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775747" w:rsidRDefault="00775747" w:rsidP="00DC58EB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</w:p>
    <w:p w:rsidR="00526A4E" w:rsidRPr="00F569BF" w:rsidRDefault="00526A4E" w:rsidP="00DC58EB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१</w:t>
      </w:r>
      <w:r w:rsidR="00E54C1A" w:rsidRPr="00F569BF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4</w:t>
      </w:r>
      <w:r w:rsidRP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 xml:space="preserve">. </w:t>
      </w:r>
      <w:r w:rsidR="002C2032" w:rsidRPr="00F569BF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वेभसाईट</w:t>
      </w:r>
      <w:r w:rsidRPr="00F569BF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को विवरण</w:t>
      </w:r>
      <w:r w:rsid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:</w:t>
      </w:r>
    </w:p>
    <w:p w:rsidR="00526A4E" w:rsidRPr="001E0F39" w:rsidRDefault="00526A4E" w:rsidP="00DC58EB">
      <w:pPr>
        <w:spacing w:after="0"/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</w:pPr>
      <w:r w:rsidRPr="001E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website: </w:t>
      </w:r>
      <w:hyperlink r:id="rId8" w:history="1">
        <w:r w:rsidR="008B20EE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piu</w:t>
        </w:r>
        <w:r w:rsidR="008B20EE">
          <w:rPr>
            <w:rStyle w:val="Hyperlink"/>
            <w:rFonts w:ascii="Times New Roman" w:hAnsi="Times New Roman" w:cs="Kokila"/>
            <w:color w:val="000000" w:themeColor="text1"/>
            <w:sz w:val="24"/>
            <w:szCs w:val="21"/>
            <w:u w:val="none"/>
          </w:rPr>
          <w:t>syangja</w:t>
        </w:r>
        <w:r w:rsidR="008D652D" w:rsidRPr="001E0F39">
          <w:rPr>
            <w:rStyle w:val="Hyperlink"/>
            <w:rFonts w:ascii="Times New Roman" w:hAnsi="Times New Roman" w:cs="Times New Roman"/>
            <w:color w:val="000000" w:themeColor="text1"/>
            <w:sz w:val="24"/>
            <w:szCs w:val="24"/>
            <w:u w:val="none"/>
          </w:rPr>
          <w:t>.pmamp.gov.np</w:t>
        </w:r>
      </w:hyperlink>
      <w:r w:rsidR="008D652D" w:rsidRPr="001E0F39">
        <w:rPr>
          <w:rFonts w:ascii="Times New Roman" w:hAnsi="Times New Roman" w:cs="Times New Roman"/>
          <w:color w:val="000000" w:themeColor="text1"/>
          <w:sz w:val="24"/>
          <w:szCs w:val="24"/>
          <w:cs/>
        </w:rPr>
        <w:t xml:space="preserve"> </w:t>
      </w:r>
    </w:p>
    <w:p w:rsidR="001C52E8" w:rsidRPr="001E0F39" w:rsidRDefault="000B155A" w:rsidP="00DC58EB">
      <w:pPr>
        <w:pStyle w:val="Footer"/>
        <w:spacing w:line="276" w:lineRule="auto"/>
        <w:rPr>
          <w:rFonts w:ascii="Times New Roman" w:hAnsi="Times New Roman" w:cs="Kalimati"/>
          <w:color w:val="000000" w:themeColor="text1"/>
          <w:sz w:val="24"/>
          <w:szCs w:val="24"/>
        </w:rPr>
      </w:pPr>
      <w:r w:rsidRPr="001E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email: </w:t>
      </w:r>
      <w:hyperlink r:id="rId9" w:history="1">
        <w:r w:rsidR="008B20EE" w:rsidRPr="00B310E2">
          <w:rPr>
            <w:rStyle w:val="Hyperlink"/>
            <w:rFonts w:ascii="Times New Roman" w:hAnsi="Times New Roman" w:cs="Times New Roman"/>
            <w:sz w:val="24"/>
            <w:szCs w:val="24"/>
          </w:rPr>
          <w:t>pmamp.piu.syangja@gmail.com</w:t>
        </w:r>
      </w:hyperlink>
      <w:r w:rsidR="001C52E8" w:rsidRPr="001E0F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C52E8" w:rsidRPr="001E0F39">
        <w:rPr>
          <w:rFonts w:ascii="Times New Roman" w:hAnsi="Times New Roman"/>
          <w:color w:val="000000" w:themeColor="text1"/>
          <w:sz w:val="24"/>
          <w:szCs w:val="24"/>
          <w:cs/>
        </w:rPr>
        <w:t>–</w:t>
      </w:r>
      <w:r w:rsidR="001C52E8" w:rsidRPr="001E0F39">
        <w:rPr>
          <w:rFonts w:ascii="Times New Roman" w:hAnsi="Times New Roman" w:hint="cs"/>
          <w:color w:val="000000" w:themeColor="text1"/>
          <w:sz w:val="24"/>
          <w:szCs w:val="24"/>
          <w:cs/>
        </w:rPr>
        <w:t xml:space="preserve"> </w:t>
      </w:r>
      <w:r w:rsidR="001C52E8" w:rsidRPr="001E0F39">
        <w:rPr>
          <w:rFonts w:ascii="Times New Roman" w:hAnsi="Times New Roman" w:cs="Kalimati" w:hint="cs"/>
          <w:color w:val="000000" w:themeColor="text1"/>
          <w:sz w:val="24"/>
          <w:szCs w:val="24"/>
          <w:cs/>
        </w:rPr>
        <w:t xml:space="preserve">परियोजना कार्यान्वयन </w:t>
      </w:r>
      <w:r w:rsidR="007D33B9" w:rsidRPr="001E0F39">
        <w:rPr>
          <w:rFonts w:ascii="Times New Roman" w:hAnsi="Times New Roman" w:cs="Kalimati" w:hint="cs"/>
          <w:color w:val="000000" w:themeColor="text1"/>
          <w:sz w:val="24"/>
          <w:szCs w:val="24"/>
          <w:cs/>
        </w:rPr>
        <w:t>एकाइ</w:t>
      </w:r>
      <w:r w:rsidR="008B20EE">
        <w:rPr>
          <w:rFonts w:ascii="Times New Roman" w:hAnsi="Times New Roman" w:cs="Kalimati" w:hint="cs"/>
          <w:color w:val="000000" w:themeColor="text1"/>
          <w:sz w:val="24"/>
          <w:szCs w:val="24"/>
          <w:cs/>
        </w:rPr>
        <w:t>, स्याङ्जा</w:t>
      </w:r>
    </w:p>
    <w:p w:rsidR="0097063E" w:rsidRPr="001E0F39" w:rsidRDefault="001C52E8" w:rsidP="00DC58EB">
      <w:pPr>
        <w:pStyle w:val="Footer"/>
        <w:spacing w:line="276" w:lineRule="auto"/>
        <w:rPr>
          <w:rFonts w:ascii="Times New Roman" w:hAnsi="Times New Roman" w:cs="Kalimati"/>
          <w:color w:val="000000" w:themeColor="text1"/>
          <w:sz w:val="24"/>
          <w:szCs w:val="24"/>
        </w:rPr>
      </w:pPr>
      <w:r w:rsidRPr="001E0F39">
        <w:rPr>
          <w:rFonts w:ascii="Times New Roman" w:hAnsi="Times New Roman" w:cs="Kalimati"/>
          <w:color w:val="000000" w:themeColor="text1"/>
          <w:sz w:val="24"/>
          <w:szCs w:val="24"/>
        </w:rPr>
        <w:t xml:space="preserve">           </w:t>
      </w:r>
    </w:p>
    <w:p w:rsidR="00526A4E" w:rsidRPr="00F569BF" w:rsidRDefault="00526A4E" w:rsidP="00DC58EB">
      <w:pPr>
        <w:shd w:val="clear" w:color="auto" w:fill="FFFFFF"/>
        <w:spacing w:before="240" w:after="0"/>
        <w:jc w:val="both"/>
        <w:rPr>
          <w:rFonts w:ascii="Arial" w:eastAsia="Times New Roman" w:hAnsi="Arial" w:cs="Kalimati"/>
          <w:b/>
          <w:bCs/>
          <w:color w:val="292B2C"/>
          <w:sz w:val="24"/>
          <w:szCs w:val="24"/>
        </w:rPr>
      </w:pPr>
      <w:r w:rsidRP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१</w:t>
      </w:r>
      <w:r w:rsidR="00E54C1A" w:rsidRPr="00F569BF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6</w:t>
      </w:r>
      <w:r w:rsidRP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 xml:space="preserve">. </w:t>
      </w:r>
      <w:r w:rsidRPr="00F569BF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सूचनाहरु प्रकाशन हुने अन्य माध्यमहरु</w:t>
      </w:r>
      <w:r w:rsidR="00E54C1A" w:rsidRPr="00F569BF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>को</w:t>
      </w:r>
      <w:r w:rsidRPr="00F569BF">
        <w:rPr>
          <w:rFonts w:ascii="Arial" w:eastAsia="Times New Roman" w:hAnsi="Arial" w:cs="Kalimati" w:hint="cs"/>
          <w:b/>
          <w:bCs/>
          <w:color w:val="292B2C"/>
          <w:sz w:val="24"/>
          <w:szCs w:val="24"/>
          <w:cs/>
        </w:rPr>
        <w:t xml:space="preserve"> विवरण</w:t>
      </w:r>
      <w:r w:rsidR="00F569BF">
        <w:rPr>
          <w:rFonts w:ascii="Arial" w:eastAsia="Times New Roman" w:hAnsi="Arial" w:cs="Kalimati"/>
          <w:b/>
          <w:bCs/>
          <w:color w:val="292B2C"/>
          <w:sz w:val="24"/>
          <w:szCs w:val="24"/>
          <w:cs/>
        </w:rPr>
        <w:t>:</w:t>
      </w:r>
    </w:p>
    <w:p w:rsidR="00726C31" w:rsidRDefault="001C52E8" w:rsidP="00DC58EB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१. सूचना पाटी </w:t>
      </w:r>
    </w:p>
    <w:p w:rsidR="001C52E8" w:rsidRPr="001C52E8" w:rsidRDefault="001C52E8" w:rsidP="00DC58EB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२. वेभसाइट </w:t>
      </w:r>
    </w:p>
    <w:p w:rsidR="001C52E8" w:rsidRDefault="0097063E" w:rsidP="00DC58EB">
      <w:pPr>
        <w:shd w:val="clear" w:color="auto" w:fill="FFFFFF"/>
        <w:spacing w:after="0"/>
        <w:jc w:val="both"/>
        <w:rPr>
          <w:rFonts w:ascii="Arial" w:eastAsia="Times New Roman" w:hAnsi="Arial" w:cs="Kalimati"/>
          <w:color w:val="292B2C"/>
          <w:sz w:val="24"/>
          <w:szCs w:val="24"/>
        </w:rPr>
      </w:pP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 xml:space="preserve">३. </w:t>
      </w:r>
      <w:r w:rsidR="00764CCC" w:rsidRPr="008E486C">
        <w:rPr>
          <w:rFonts w:ascii="Times New Roman" w:eastAsia="Times New Roman" w:hAnsi="Times New Roman" w:cs="Times New Roman"/>
          <w:color w:val="292B2C"/>
          <w:sz w:val="24"/>
          <w:szCs w:val="24"/>
        </w:rPr>
        <w:t>Faceb</w:t>
      </w:r>
      <w:r w:rsidR="000B155A" w:rsidRPr="008E486C">
        <w:rPr>
          <w:rFonts w:ascii="Times New Roman" w:eastAsia="Times New Roman" w:hAnsi="Times New Roman" w:cs="Times New Roman"/>
          <w:color w:val="292B2C"/>
          <w:sz w:val="24"/>
          <w:szCs w:val="24"/>
        </w:rPr>
        <w:t>ook</w:t>
      </w:r>
      <w:r w:rsidR="001C52E8" w:rsidRPr="008E486C">
        <w:rPr>
          <w:rFonts w:ascii="Times New Roman" w:eastAsia="Times New Roman" w:hAnsi="Times New Roman" w:cs="Times New Roman"/>
          <w:color w:val="292B2C"/>
          <w:sz w:val="24"/>
          <w:szCs w:val="24"/>
          <w:cs/>
        </w:rPr>
        <w:t xml:space="preserve"> </w:t>
      </w:r>
      <w:r>
        <w:rPr>
          <w:rFonts w:ascii="Arial" w:eastAsia="Times New Roman" w:hAnsi="Arial" w:cs="Kalimati" w:hint="cs"/>
          <w:color w:val="292B2C"/>
          <w:sz w:val="24"/>
          <w:szCs w:val="24"/>
          <w:cs/>
        </w:rPr>
        <w:t>पेज</w:t>
      </w:r>
      <w:r w:rsidR="008D652D">
        <w:rPr>
          <w:rFonts w:ascii="Arial" w:eastAsia="Times New Roman" w:hAnsi="Arial" w:cs="Kalimati"/>
          <w:color w:val="292B2C"/>
          <w:sz w:val="24"/>
          <w:szCs w:val="24"/>
          <w:cs/>
        </w:rPr>
        <w:t xml:space="preserve">: </w:t>
      </w:r>
      <w:r w:rsidR="008D652D" w:rsidRPr="008D652D">
        <w:rPr>
          <w:rFonts w:ascii="Arial" w:eastAsia="Times New Roman" w:hAnsi="Arial" w:cs="Kalimati"/>
          <w:color w:val="292B2C"/>
          <w:sz w:val="24"/>
          <w:szCs w:val="24"/>
          <w:cs/>
        </w:rPr>
        <w:t>प्रधानमन्त्री कृषि आधुनिकीकरण परियोजना</w:t>
      </w:r>
      <w:r w:rsidR="008D652D" w:rsidRPr="008D652D">
        <w:rPr>
          <w:rFonts w:ascii="Arial" w:eastAsia="Times New Roman" w:hAnsi="Arial" w:cs="Kalimati"/>
          <w:color w:val="292B2C"/>
          <w:sz w:val="24"/>
          <w:szCs w:val="24"/>
        </w:rPr>
        <w:t xml:space="preserve">, </w:t>
      </w:r>
      <w:r w:rsidR="00775747">
        <w:rPr>
          <w:rFonts w:ascii="Arial" w:eastAsia="Times New Roman" w:hAnsi="Arial" w:cs="Kalimati" w:hint="cs"/>
          <w:color w:val="292B2C"/>
          <w:sz w:val="24"/>
          <w:szCs w:val="24"/>
          <w:cs/>
        </w:rPr>
        <w:t>स्याङ्जा</w:t>
      </w:r>
    </w:p>
    <w:sectPr w:rsidR="001C52E8" w:rsidSect="00F046CC">
      <w:type w:val="continuous"/>
      <w:pgSz w:w="12240" w:h="15840"/>
      <w:pgMar w:top="2160" w:right="1584" w:bottom="2160" w:left="158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5A80" w:rsidRDefault="00AB5A80" w:rsidP="009611CF">
      <w:pPr>
        <w:spacing w:after="0" w:line="240" w:lineRule="auto"/>
      </w:pPr>
      <w:r>
        <w:separator/>
      </w:r>
    </w:p>
  </w:endnote>
  <w:endnote w:type="continuationSeparator" w:id="0">
    <w:p w:rsidR="00AB5A80" w:rsidRDefault="00AB5A80" w:rsidP="009611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amti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5A80" w:rsidRDefault="00AB5A80" w:rsidP="009611CF">
      <w:pPr>
        <w:spacing w:after="0" w:line="240" w:lineRule="auto"/>
      </w:pPr>
      <w:r>
        <w:separator/>
      </w:r>
    </w:p>
  </w:footnote>
  <w:footnote w:type="continuationSeparator" w:id="0">
    <w:p w:rsidR="00AB5A80" w:rsidRDefault="00AB5A80" w:rsidP="009611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0FC4"/>
    <w:multiLevelType w:val="hybridMultilevel"/>
    <w:tmpl w:val="95706C9A"/>
    <w:lvl w:ilvl="0" w:tplc="AB16177E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32A8"/>
    <w:multiLevelType w:val="hybridMultilevel"/>
    <w:tmpl w:val="10F6EAE0"/>
    <w:lvl w:ilvl="0" w:tplc="CF3825D0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E97598"/>
    <w:multiLevelType w:val="multilevel"/>
    <w:tmpl w:val="283CDE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0D912840"/>
    <w:multiLevelType w:val="multilevel"/>
    <w:tmpl w:val="9AC02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D37DD7"/>
    <w:multiLevelType w:val="multilevel"/>
    <w:tmpl w:val="E236C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D0459C"/>
    <w:multiLevelType w:val="multilevel"/>
    <w:tmpl w:val="50EE30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6">
    <w:nsid w:val="11B51337"/>
    <w:multiLevelType w:val="multilevel"/>
    <w:tmpl w:val="9D6242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1620739B"/>
    <w:multiLevelType w:val="multilevel"/>
    <w:tmpl w:val="B3B0F0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8">
    <w:nsid w:val="17C173A4"/>
    <w:multiLevelType w:val="multilevel"/>
    <w:tmpl w:val="6DD4F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F605BE8"/>
    <w:multiLevelType w:val="hybridMultilevel"/>
    <w:tmpl w:val="2E9C6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403B54"/>
    <w:multiLevelType w:val="multilevel"/>
    <w:tmpl w:val="96A6C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35404D8"/>
    <w:multiLevelType w:val="multilevel"/>
    <w:tmpl w:val="255CB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8F2D0B"/>
    <w:multiLevelType w:val="multilevel"/>
    <w:tmpl w:val="8CD0A49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365F166E"/>
    <w:multiLevelType w:val="hybridMultilevel"/>
    <w:tmpl w:val="211487F6"/>
    <w:lvl w:ilvl="0" w:tplc="CF3825D0">
      <w:numFmt w:val="bullet"/>
      <w:lvlText w:val="•"/>
      <w:lvlJc w:val="left"/>
      <w:pPr>
        <w:ind w:left="1080" w:hanging="72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04629A"/>
    <w:multiLevelType w:val="multilevel"/>
    <w:tmpl w:val="E9F020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EA10CF"/>
    <w:multiLevelType w:val="hybridMultilevel"/>
    <w:tmpl w:val="FD509B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B794F15"/>
    <w:multiLevelType w:val="multilevel"/>
    <w:tmpl w:val="274AC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10B0D6E"/>
    <w:multiLevelType w:val="multilevel"/>
    <w:tmpl w:val="C3AADC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1F514ED"/>
    <w:multiLevelType w:val="multilevel"/>
    <w:tmpl w:val="E2E28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6EB691F"/>
    <w:multiLevelType w:val="multilevel"/>
    <w:tmpl w:val="19BA6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E83311"/>
    <w:multiLevelType w:val="multilevel"/>
    <w:tmpl w:val="7B1EA3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57202C37"/>
    <w:multiLevelType w:val="multilevel"/>
    <w:tmpl w:val="FE940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98469CD"/>
    <w:multiLevelType w:val="hybridMultilevel"/>
    <w:tmpl w:val="E090BA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37C52E7"/>
    <w:multiLevelType w:val="multilevel"/>
    <w:tmpl w:val="499A1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ED23DFD"/>
    <w:multiLevelType w:val="multilevel"/>
    <w:tmpl w:val="AD02C1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205790B"/>
    <w:multiLevelType w:val="multilevel"/>
    <w:tmpl w:val="C980D4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6">
    <w:nsid w:val="7BD90F94"/>
    <w:multiLevelType w:val="hybridMultilevel"/>
    <w:tmpl w:val="B3A076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25"/>
  </w:num>
  <w:num w:numId="4">
    <w:abstractNumId w:val="20"/>
  </w:num>
  <w:num w:numId="5">
    <w:abstractNumId w:val="2"/>
  </w:num>
  <w:num w:numId="6">
    <w:abstractNumId w:val="12"/>
  </w:num>
  <w:num w:numId="7">
    <w:abstractNumId w:val="7"/>
  </w:num>
  <w:num w:numId="8">
    <w:abstractNumId w:val="5"/>
  </w:num>
  <w:num w:numId="9">
    <w:abstractNumId w:val="24"/>
  </w:num>
  <w:num w:numId="10">
    <w:abstractNumId w:val="11"/>
  </w:num>
  <w:num w:numId="11">
    <w:abstractNumId w:val="4"/>
  </w:num>
  <w:num w:numId="12">
    <w:abstractNumId w:val="18"/>
  </w:num>
  <w:num w:numId="13">
    <w:abstractNumId w:val="14"/>
  </w:num>
  <w:num w:numId="14">
    <w:abstractNumId w:val="3"/>
  </w:num>
  <w:num w:numId="15">
    <w:abstractNumId w:val="19"/>
  </w:num>
  <w:num w:numId="16">
    <w:abstractNumId w:val="21"/>
  </w:num>
  <w:num w:numId="17">
    <w:abstractNumId w:val="23"/>
  </w:num>
  <w:num w:numId="18">
    <w:abstractNumId w:val="6"/>
  </w:num>
  <w:num w:numId="19">
    <w:abstractNumId w:val="16"/>
  </w:num>
  <w:num w:numId="20">
    <w:abstractNumId w:val="17"/>
  </w:num>
  <w:num w:numId="21">
    <w:abstractNumId w:val="0"/>
  </w:num>
  <w:num w:numId="22">
    <w:abstractNumId w:val="22"/>
  </w:num>
  <w:num w:numId="23">
    <w:abstractNumId w:val="9"/>
  </w:num>
  <w:num w:numId="24">
    <w:abstractNumId w:val="13"/>
  </w:num>
  <w:num w:numId="25">
    <w:abstractNumId w:val="1"/>
  </w:num>
  <w:num w:numId="26">
    <w:abstractNumId w:val="1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9F1"/>
    <w:rsid w:val="000127D7"/>
    <w:rsid w:val="00041020"/>
    <w:rsid w:val="00096FC0"/>
    <w:rsid w:val="000A7E26"/>
    <w:rsid w:val="000B155A"/>
    <w:rsid w:val="000C00F4"/>
    <w:rsid w:val="000D5398"/>
    <w:rsid w:val="000D7DE1"/>
    <w:rsid w:val="00100BDE"/>
    <w:rsid w:val="001022AD"/>
    <w:rsid w:val="001121CE"/>
    <w:rsid w:val="00114DFF"/>
    <w:rsid w:val="001167DF"/>
    <w:rsid w:val="00122604"/>
    <w:rsid w:val="00130796"/>
    <w:rsid w:val="00130DF1"/>
    <w:rsid w:val="00135D49"/>
    <w:rsid w:val="00146AF8"/>
    <w:rsid w:val="00174E68"/>
    <w:rsid w:val="00184248"/>
    <w:rsid w:val="00185E77"/>
    <w:rsid w:val="001C52E8"/>
    <w:rsid w:val="001C730F"/>
    <w:rsid w:val="001D1C15"/>
    <w:rsid w:val="001E0946"/>
    <w:rsid w:val="001E0F39"/>
    <w:rsid w:val="001F092F"/>
    <w:rsid w:val="00210AA8"/>
    <w:rsid w:val="002219C2"/>
    <w:rsid w:val="00222ACF"/>
    <w:rsid w:val="00224011"/>
    <w:rsid w:val="00226BE8"/>
    <w:rsid w:val="00270FB8"/>
    <w:rsid w:val="002718C4"/>
    <w:rsid w:val="00273736"/>
    <w:rsid w:val="00281261"/>
    <w:rsid w:val="002A2ECF"/>
    <w:rsid w:val="002A4126"/>
    <w:rsid w:val="002B47E4"/>
    <w:rsid w:val="002B56CE"/>
    <w:rsid w:val="002C2032"/>
    <w:rsid w:val="002F4DC7"/>
    <w:rsid w:val="00301A62"/>
    <w:rsid w:val="00323736"/>
    <w:rsid w:val="00347455"/>
    <w:rsid w:val="00350F7C"/>
    <w:rsid w:val="0036683B"/>
    <w:rsid w:val="00371CEE"/>
    <w:rsid w:val="003A7F74"/>
    <w:rsid w:val="003B53F6"/>
    <w:rsid w:val="003B6BBC"/>
    <w:rsid w:val="003E5CE9"/>
    <w:rsid w:val="00401872"/>
    <w:rsid w:val="00406CEF"/>
    <w:rsid w:val="00407C6F"/>
    <w:rsid w:val="004151F4"/>
    <w:rsid w:val="004230CD"/>
    <w:rsid w:val="0048568C"/>
    <w:rsid w:val="004A3515"/>
    <w:rsid w:val="004A7269"/>
    <w:rsid w:val="004B11B5"/>
    <w:rsid w:val="004C2E6F"/>
    <w:rsid w:val="004E3E83"/>
    <w:rsid w:val="004E5958"/>
    <w:rsid w:val="004F792C"/>
    <w:rsid w:val="005109E5"/>
    <w:rsid w:val="005120A0"/>
    <w:rsid w:val="00514740"/>
    <w:rsid w:val="0051624F"/>
    <w:rsid w:val="00517023"/>
    <w:rsid w:val="00526A4E"/>
    <w:rsid w:val="005307A2"/>
    <w:rsid w:val="0053580E"/>
    <w:rsid w:val="0054131F"/>
    <w:rsid w:val="0054795A"/>
    <w:rsid w:val="005531DF"/>
    <w:rsid w:val="00567AB2"/>
    <w:rsid w:val="005859F1"/>
    <w:rsid w:val="005875B4"/>
    <w:rsid w:val="0059692D"/>
    <w:rsid w:val="005B15A7"/>
    <w:rsid w:val="005C05C2"/>
    <w:rsid w:val="005D06F1"/>
    <w:rsid w:val="005D2A3B"/>
    <w:rsid w:val="005D6F3E"/>
    <w:rsid w:val="006035C3"/>
    <w:rsid w:val="0060639C"/>
    <w:rsid w:val="00622503"/>
    <w:rsid w:val="0063415B"/>
    <w:rsid w:val="006576CB"/>
    <w:rsid w:val="00661FB1"/>
    <w:rsid w:val="00667EE8"/>
    <w:rsid w:val="006A4C7F"/>
    <w:rsid w:val="006B093E"/>
    <w:rsid w:val="006B6F15"/>
    <w:rsid w:val="00726C31"/>
    <w:rsid w:val="00736128"/>
    <w:rsid w:val="00743C1D"/>
    <w:rsid w:val="00764CCC"/>
    <w:rsid w:val="00775747"/>
    <w:rsid w:val="00797ED2"/>
    <w:rsid w:val="007A0A7A"/>
    <w:rsid w:val="007B00FF"/>
    <w:rsid w:val="007C17CF"/>
    <w:rsid w:val="007D33B9"/>
    <w:rsid w:val="007E73CC"/>
    <w:rsid w:val="007F2351"/>
    <w:rsid w:val="007F593F"/>
    <w:rsid w:val="00807780"/>
    <w:rsid w:val="0081013A"/>
    <w:rsid w:val="00811BE6"/>
    <w:rsid w:val="008139C4"/>
    <w:rsid w:val="008166DA"/>
    <w:rsid w:val="008519CE"/>
    <w:rsid w:val="00862A7C"/>
    <w:rsid w:val="00870D09"/>
    <w:rsid w:val="008949DD"/>
    <w:rsid w:val="00895A77"/>
    <w:rsid w:val="008B20EE"/>
    <w:rsid w:val="008C24D0"/>
    <w:rsid w:val="008C60D1"/>
    <w:rsid w:val="008D1DC2"/>
    <w:rsid w:val="008D652D"/>
    <w:rsid w:val="008E486C"/>
    <w:rsid w:val="008F466C"/>
    <w:rsid w:val="009170CA"/>
    <w:rsid w:val="009254C8"/>
    <w:rsid w:val="009302B8"/>
    <w:rsid w:val="009324AE"/>
    <w:rsid w:val="00945BA8"/>
    <w:rsid w:val="009611CF"/>
    <w:rsid w:val="0097063E"/>
    <w:rsid w:val="00970F3D"/>
    <w:rsid w:val="009A0066"/>
    <w:rsid w:val="009E3D10"/>
    <w:rsid w:val="009F733D"/>
    <w:rsid w:val="00A020F2"/>
    <w:rsid w:val="00A37AC2"/>
    <w:rsid w:val="00A5089F"/>
    <w:rsid w:val="00A50D3C"/>
    <w:rsid w:val="00A52B8C"/>
    <w:rsid w:val="00A52F6F"/>
    <w:rsid w:val="00A56664"/>
    <w:rsid w:val="00A569A6"/>
    <w:rsid w:val="00A60400"/>
    <w:rsid w:val="00A71E35"/>
    <w:rsid w:val="00A91645"/>
    <w:rsid w:val="00AB5A80"/>
    <w:rsid w:val="00AC50A3"/>
    <w:rsid w:val="00AD5A01"/>
    <w:rsid w:val="00B03662"/>
    <w:rsid w:val="00B229AE"/>
    <w:rsid w:val="00B24B2D"/>
    <w:rsid w:val="00B251C9"/>
    <w:rsid w:val="00B53312"/>
    <w:rsid w:val="00B544AE"/>
    <w:rsid w:val="00B83B9F"/>
    <w:rsid w:val="00B86D12"/>
    <w:rsid w:val="00B94F58"/>
    <w:rsid w:val="00BB5EF9"/>
    <w:rsid w:val="00BD796F"/>
    <w:rsid w:val="00C20AAC"/>
    <w:rsid w:val="00C23975"/>
    <w:rsid w:val="00C26A88"/>
    <w:rsid w:val="00C26ADC"/>
    <w:rsid w:val="00C53A22"/>
    <w:rsid w:val="00C73CBC"/>
    <w:rsid w:val="00C81296"/>
    <w:rsid w:val="00C93857"/>
    <w:rsid w:val="00CC4590"/>
    <w:rsid w:val="00CD2F85"/>
    <w:rsid w:val="00CF7107"/>
    <w:rsid w:val="00D0494B"/>
    <w:rsid w:val="00D216DC"/>
    <w:rsid w:val="00D34259"/>
    <w:rsid w:val="00D379B9"/>
    <w:rsid w:val="00D431FB"/>
    <w:rsid w:val="00D45DBB"/>
    <w:rsid w:val="00D60F9D"/>
    <w:rsid w:val="00D7503E"/>
    <w:rsid w:val="00D84387"/>
    <w:rsid w:val="00D876B9"/>
    <w:rsid w:val="00DA3D69"/>
    <w:rsid w:val="00DC58EB"/>
    <w:rsid w:val="00DE46DE"/>
    <w:rsid w:val="00E43858"/>
    <w:rsid w:val="00E50F24"/>
    <w:rsid w:val="00E54C1A"/>
    <w:rsid w:val="00E576B5"/>
    <w:rsid w:val="00E66C44"/>
    <w:rsid w:val="00E761A3"/>
    <w:rsid w:val="00E76BD5"/>
    <w:rsid w:val="00E94D3F"/>
    <w:rsid w:val="00EC10DE"/>
    <w:rsid w:val="00EC3197"/>
    <w:rsid w:val="00EC4C42"/>
    <w:rsid w:val="00ED3DC8"/>
    <w:rsid w:val="00EF158F"/>
    <w:rsid w:val="00EF7E5A"/>
    <w:rsid w:val="00F046CC"/>
    <w:rsid w:val="00F12757"/>
    <w:rsid w:val="00F1624F"/>
    <w:rsid w:val="00F21191"/>
    <w:rsid w:val="00F21EA6"/>
    <w:rsid w:val="00F40998"/>
    <w:rsid w:val="00F518D4"/>
    <w:rsid w:val="00F569BF"/>
    <w:rsid w:val="00F646AA"/>
    <w:rsid w:val="00F763EA"/>
    <w:rsid w:val="00F833C1"/>
    <w:rsid w:val="00F87FEB"/>
    <w:rsid w:val="00F919F6"/>
    <w:rsid w:val="00F92F2E"/>
    <w:rsid w:val="00F970D5"/>
    <w:rsid w:val="00FA77DA"/>
    <w:rsid w:val="00FB1A4A"/>
    <w:rsid w:val="00FC45B7"/>
    <w:rsid w:val="00FC5A7D"/>
    <w:rsid w:val="00FF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20BE6-5909-4E79-9911-7B7E2440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65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  <w:style w:type="paragraph" w:styleId="Heading2">
    <w:name w:val="heading 2"/>
    <w:basedOn w:val="Normal"/>
    <w:link w:val="Heading2Char"/>
    <w:uiPriority w:val="9"/>
    <w:qFormat/>
    <w:rsid w:val="000B15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59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1FB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1FB"/>
    <w:rPr>
      <w:rFonts w:ascii="Tahoma" w:hAnsi="Tahoma" w:cs="Tahoma"/>
      <w:sz w:val="16"/>
      <w:szCs w:val="14"/>
    </w:rPr>
  </w:style>
  <w:style w:type="paragraph" w:styleId="Header">
    <w:name w:val="header"/>
    <w:basedOn w:val="Normal"/>
    <w:link w:val="HeaderChar"/>
    <w:uiPriority w:val="99"/>
    <w:unhideWhenUsed/>
    <w:rsid w:val="0096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11CF"/>
  </w:style>
  <w:style w:type="paragraph" w:styleId="Footer">
    <w:name w:val="footer"/>
    <w:basedOn w:val="Normal"/>
    <w:link w:val="FooterChar"/>
    <w:uiPriority w:val="99"/>
    <w:unhideWhenUsed/>
    <w:rsid w:val="009611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11CF"/>
  </w:style>
  <w:style w:type="table" w:styleId="MediumShading2-Accent2">
    <w:name w:val="Medium Shading 2 Accent 2"/>
    <w:basedOn w:val="TableNormal"/>
    <w:uiPriority w:val="64"/>
    <w:rsid w:val="00961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961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9611C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59"/>
    <w:rsid w:val="00406C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26A4E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0B155A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LightGrid-Accent2">
    <w:name w:val="Light Grid Accent 2"/>
    <w:basedOn w:val="TableNormal"/>
    <w:uiPriority w:val="62"/>
    <w:rsid w:val="00F211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ListParagraph">
    <w:name w:val="List Paragraph"/>
    <w:basedOn w:val="Normal"/>
    <w:uiPriority w:val="34"/>
    <w:qFormat/>
    <w:rsid w:val="00C26AD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8D652D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8D652D"/>
    <w:rPr>
      <w:rFonts w:asciiTheme="majorHAnsi" w:eastAsiaTheme="majorEastAsia" w:hAnsiTheme="majorHAnsi" w:cstheme="majorBidi"/>
      <w:color w:val="365F91" w:themeColor="accent1" w:themeShade="BF"/>
      <w:sz w:val="32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9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8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iubaglung.pmamp.gov.n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mamp.piu.syangj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D10EF-839F-4C65-9016-A54EFAC2B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12</Pages>
  <Words>1779</Words>
  <Characters>10144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DAO Mustang</dc:creator>
  <cp:lastModifiedBy>Microsoft account</cp:lastModifiedBy>
  <cp:revision>7</cp:revision>
  <cp:lastPrinted>2025-01-20T07:17:00Z</cp:lastPrinted>
  <dcterms:created xsi:type="dcterms:W3CDTF">2025-02-05T06:57:00Z</dcterms:created>
  <dcterms:modified xsi:type="dcterms:W3CDTF">2025-02-12T06:26:00Z</dcterms:modified>
</cp:coreProperties>
</file>